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F1DE2A" w14:textId="362CB61D" w:rsidR="004362F5" w:rsidRPr="00204D31" w:rsidRDefault="004362F5" w:rsidP="00D02C93">
      <w:pPr>
        <w:tabs>
          <w:tab w:val="left" w:pos="1995"/>
        </w:tabs>
        <w:spacing w:line="440" w:lineRule="exact"/>
        <w:jc w:val="center"/>
        <w:rPr>
          <w:rFonts w:ascii="メイリオ" w:eastAsia="メイリオ" w:hAnsi="メイリオ"/>
          <w:sz w:val="40"/>
          <w:szCs w:val="40"/>
        </w:rPr>
      </w:pPr>
      <w:r w:rsidRPr="00204D31">
        <w:rPr>
          <w:rFonts w:ascii="メイリオ" w:eastAsia="メイリオ" w:hAnsi="メイリオ" w:hint="eastAsia"/>
          <w:sz w:val="40"/>
          <w:szCs w:val="40"/>
        </w:rPr>
        <w:t>【令和６年度東川高校卒業生向け】</w:t>
      </w:r>
    </w:p>
    <w:p w14:paraId="131E1607" w14:textId="0422A3FC" w:rsidR="00D02C93" w:rsidRPr="00204D31" w:rsidRDefault="007C5945" w:rsidP="00D02C93">
      <w:pPr>
        <w:tabs>
          <w:tab w:val="left" w:pos="1995"/>
        </w:tabs>
        <w:spacing w:line="440" w:lineRule="exact"/>
        <w:jc w:val="center"/>
        <w:rPr>
          <w:rFonts w:ascii="メイリオ" w:eastAsia="メイリオ" w:hAnsi="メイリオ"/>
          <w:sz w:val="36"/>
          <w:szCs w:val="36"/>
        </w:rPr>
      </w:pPr>
      <w:r w:rsidRPr="00204D31">
        <w:rPr>
          <w:rFonts w:ascii="メイリオ" w:eastAsia="メイリオ" w:hAnsi="メイリオ" w:hint="eastAsia"/>
          <w:sz w:val="40"/>
          <w:szCs w:val="40"/>
        </w:rPr>
        <w:t>令和</w:t>
      </w:r>
      <w:r w:rsidR="004362F5" w:rsidRPr="00204D31">
        <w:rPr>
          <w:rFonts w:ascii="メイリオ" w:eastAsia="メイリオ" w:hAnsi="メイリオ" w:hint="eastAsia"/>
          <w:sz w:val="40"/>
          <w:szCs w:val="40"/>
        </w:rPr>
        <w:t>７</w:t>
      </w:r>
      <w:r w:rsidRPr="00204D31">
        <w:rPr>
          <w:rFonts w:ascii="メイリオ" w:eastAsia="メイリオ" w:hAnsi="メイリオ" w:hint="eastAsia"/>
          <w:sz w:val="40"/>
          <w:szCs w:val="40"/>
        </w:rPr>
        <w:t>年度</w:t>
      </w:r>
      <w:r w:rsidR="00173943" w:rsidRPr="00204D31">
        <w:rPr>
          <w:rFonts w:ascii="メイリオ" w:eastAsia="メイリオ" w:hAnsi="メイリオ" w:hint="eastAsia"/>
          <w:sz w:val="40"/>
          <w:szCs w:val="40"/>
        </w:rPr>
        <w:t xml:space="preserve">　</w:t>
      </w:r>
      <w:r w:rsidR="00DA7D98" w:rsidRPr="00204D31">
        <w:rPr>
          <w:rFonts w:ascii="メイリオ" w:eastAsia="メイリオ" w:hAnsi="メイリオ" w:hint="eastAsia"/>
          <w:sz w:val="40"/>
          <w:szCs w:val="40"/>
        </w:rPr>
        <w:t>東川町大学進学奨学</w:t>
      </w:r>
      <w:r w:rsidR="00BC17F5" w:rsidRPr="00204D31">
        <w:rPr>
          <w:rFonts w:ascii="メイリオ" w:eastAsia="メイリオ" w:hAnsi="メイリオ" w:hint="eastAsia"/>
          <w:sz w:val="40"/>
          <w:szCs w:val="40"/>
        </w:rPr>
        <w:t>助成</w:t>
      </w:r>
      <w:r w:rsidR="00DA7D98" w:rsidRPr="00204D31">
        <w:rPr>
          <w:rFonts w:ascii="メイリオ" w:eastAsia="メイリオ" w:hAnsi="メイリオ" w:hint="eastAsia"/>
          <w:sz w:val="40"/>
          <w:szCs w:val="40"/>
        </w:rPr>
        <w:t>金</w:t>
      </w:r>
      <w:r w:rsidR="00D02C93" w:rsidRPr="00204D31">
        <w:rPr>
          <w:rFonts w:ascii="メイリオ" w:eastAsia="メイリオ" w:hAnsi="メイリオ" w:hint="eastAsia"/>
          <w:sz w:val="40"/>
          <w:szCs w:val="40"/>
        </w:rPr>
        <w:t>のお知らせ！</w:t>
      </w:r>
    </w:p>
    <w:p w14:paraId="106252F2" w14:textId="443017C2" w:rsidR="002C5285" w:rsidRPr="00204D31" w:rsidRDefault="002C5285" w:rsidP="00D02C93">
      <w:pPr>
        <w:tabs>
          <w:tab w:val="left" w:pos="1995"/>
        </w:tabs>
        <w:spacing w:line="380" w:lineRule="exact"/>
        <w:jc w:val="center"/>
        <w:rPr>
          <w:rFonts w:ascii="メイリオ" w:eastAsia="メイリオ" w:hAnsi="メイリオ"/>
          <w:sz w:val="36"/>
          <w:szCs w:val="36"/>
        </w:rPr>
      </w:pPr>
    </w:p>
    <w:p w14:paraId="50FE69F0" w14:textId="4F95E2F1" w:rsidR="004362F5" w:rsidRPr="00204D31" w:rsidRDefault="00D02C93" w:rsidP="00D02C93">
      <w:pPr>
        <w:spacing w:line="380" w:lineRule="exact"/>
        <w:ind w:firstLineChars="150" w:firstLine="480"/>
        <w:rPr>
          <w:rFonts w:ascii="メイリオ" w:eastAsia="メイリオ" w:hAnsi="メイリオ"/>
          <w:sz w:val="28"/>
          <w:szCs w:val="28"/>
        </w:rPr>
      </w:pPr>
      <w:r w:rsidRPr="00204D31">
        <w:rPr>
          <w:rFonts w:ascii="メイリオ" w:eastAsia="メイリオ" w:hAnsi="メイリオ" w:hint="eastAsia"/>
          <w:noProof/>
          <w:sz w:val="32"/>
          <w:szCs w:val="32"/>
        </w:rPr>
        <mc:AlternateContent>
          <mc:Choice Requires="wps">
            <w:drawing>
              <wp:anchor distT="0" distB="0" distL="114300" distR="114300" simplePos="0" relativeHeight="251662336" behindDoc="0" locked="0" layoutInCell="1" allowOverlap="1" wp14:anchorId="45FCF3E7" wp14:editId="04D7B8EC">
                <wp:simplePos x="0" y="0"/>
                <wp:positionH relativeFrom="margin">
                  <wp:align>right</wp:align>
                </wp:positionH>
                <wp:positionV relativeFrom="paragraph">
                  <wp:posOffset>6380</wp:posOffset>
                </wp:positionV>
                <wp:extent cx="6092456" cy="478465"/>
                <wp:effectExtent l="0" t="0" r="22860" b="17145"/>
                <wp:wrapNone/>
                <wp:docPr id="3" name="四角形: 角を丸くする 3"/>
                <wp:cNvGraphicFramePr/>
                <a:graphic xmlns:a="http://schemas.openxmlformats.org/drawingml/2006/main">
                  <a:graphicData uri="http://schemas.microsoft.com/office/word/2010/wordprocessingShape">
                    <wps:wsp>
                      <wps:cNvSpPr/>
                      <wps:spPr>
                        <a:xfrm>
                          <a:off x="0" y="0"/>
                          <a:ext cx="6092456" cy="478465"/>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3031D18C" id="四角形: 角を丸くする 3" o:spid="_x0000_s1026" style="position:absolute;left:0;text-align:left;margin-left:428.5pt;margin-top:.5pt;width:479.7pt;height:37.65pt;z-index:251662336;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" filled="f" strokecolor="black [3213]" strokeweight="1pt">
                <v:stroke joinstyle="miter"/>
                <w10:wrap anchorx="margin"/>
              </v:roundrect>
            </w:pict>
          </mc:Fallback>
        </mc:AlternateContent>
      </w:r>
      <w:r w:rsidR="00BC17F5" w:rsidRPr="00204D31">
        <w:rPr>
          <w:rFonts w:ascii="メイリオ" w:eastAsia="メイリオ" w:hAnsi="メイリオ" w:hint="eastAsia"/>
          <w:sz w:val="28"/>
          <w:szCs w:val="28"/>
        </w:rPr>
        <w:t>株式会社ホクリク（東京）</w:t>
      </w:r>
      <w:r w:rsidR="008262C8" w:rsidRPr="00204D31">
        <w:rPr>
          <w:rFonts w:ascii="メイリオ" w:eastAsia="メイリオ" w:hAnsi="メイリオ" w:hint="eastAsia"/>
          <w:sz w:val="28"/>
          <w:szCs w:val="28"/>
        </w:rPr>
        <w:t>様</w:t>
      </w:r>
      <w:r w:rsidR="00BC17F5" w:rsidRPr="00204D31">
        <w:rPr>
          <w:rFonts w:ascii="メイリオ" w:eastAsia="メイリオ" w:hAnsi="メイリオ" w:hint="eastAsia"/>
          <w:sz w:val="28"/>
          <w:szCs w:val="28"/>
        </w:rPr>
        <w:t>からの</w:t>
      </w:r>
      <w:r w:rsidR="00EC073E" w:rsidRPr="00204D31">
        <w:rPr>
          <w:rFonts w:ascii="メイリオ" w:eastAsia="メイリオ" w:hAnsi="メイリオ" w:hint="eastAsia"/>
          <w:sz w:val="28"/>
          <w:szCs w:val="28"/>
        </w:rPr>
        <w:t>企業版ふるさと納税を原資にした</w:t>
      </w:r>
    </w:p>
    <w:p w14:paraId="65CFA285" w14:textId="2CBEB4D8" w:rsidR="0088144B" w:rsidRPr="00204D31" w:rsidRDefault="00EC073E" w:rsidP="00D02C93">
      <w:pPr>
        <w:spacing w:line="380" w:lineRule="exact"/>
        <w:ind w:firstLineChars="150" w:firstLine="420"/>
        <w:rPr>
          <w:rFonts w:ascii="メイリオ" w:eastAsia="メイリオ" w:hAnsi="メイリオ"/>
          <w:sz w:val="28"/>
          <w:szCs w:val="28"/>
        </w:rPr>
      </w:pPr>
      <w:r w:rsidRPr="00204D31">
        <w:rPr>
          <w:rFonts w:ascii="メイリオ" w:eastAsia="メイリオ" w:hAnsi="メイリオ" w:hint="eastAsia"/>
          <w:sz w:val="28"/>
          <w:szCs w:val="28"/>
        </w:rPr>
        <w:t>給付型</w:t>
      </w:r>
      <w:r w:rsidR="003A1C79" w:rsidRPr="00204D31">
        <w:rPr>
          <w:rFonts w:ascii="メイリオ" w:eastAsia="メイリオ" w:hAnsi="メイリオ" w:hint="eastAsia"/>
          <w:sz w:val="28"/>
          <w:szCs w:val="28"/>
        </w:rPr>
        <w:t>（返済不要）</w:t>
      </w:r>
      <w:r w:rsidRPr="00204D31">
        <w:rPr>
          <w:rFonts w:ascii="メイリオ" w:eastAsia="メイリオ" w:hAnsi="メイリオ" w:hint="eastAsia"/>
          <w:sz w:val="28"/>
          <w:szCs w:val="28"/>
        </w:rPr>
        <w:t>の奨学金制度</w:t>
      </w:r>
      <w:r w:rsidR="00BC17F5" w:rsidRPr="00204D31">
        <w:rPr>
          <w:rFonts w:ascii="メイリオ" w:eastAsia="メイリオ" w:hAnsi="メイリオ" w:hint="eastAsia"/>
          <w:sz w:val="28"/>
          <w:szCs w:val="28"/>
        </w:rPr>
        <w:t>です。</w:t>
      </w:r>
      <w:r w:rsidR="00DA7D98" w:rsidRPr="00204D31">
        <w:rPr>
          <w:rFonts w:ascii="メイリオ" w:eastAsia="メイリオ" w:hAnsi="メイリオ" w:hint="eastAsia"/>
          <w:sz w:val="28"/>
          <w:szCs w:val="28"/>
        </w:rPr>
        <w:t xml:space="preserve">　</w:t>
      </w:r>
    </w:p>
    <w:p w14:paraId="699AB02A" w14:textId="72C7BEBE" w:rsidR="00FA1B26" w:rsidRPr="00204D31" w:rsidRDefault="003A1C79" w:rsidP="003D4400">
      <w:pPr>
        <w:spacing w:beforeLines="50" w:before="180" w:afterLines="50" w:after="180" w:line="360" w:lineRule="exact"/>
        <w:ind w:firstLineChars="100" w:firstLine="240"/>
        <w:rPr>
          <w:rFonts w:ascii="メイリオ" w:eastAsia="メイリオ" w:hAnsi="メイリオ"/>
          <w:sz w:val="24"/>
          <w:szCs w:val="24"/>
        </w:rPr>
      </w:pPr>
      <w:r w:rsidRPr="00204D31">
        <w:rPr>
          <w:rFonts w:ascii="メイリオ" w:eastAsia="メイリオ" w:hAnsi="メイリオ" w:hint="eastAsia"/>
          <w:sz w:val="24"/>
          <w:szCs w:val="24"/>
        </w:rPr>
        <w:t>東川町では、</w:t>
      </w:r>
      <w:r w:rsidR="00BC17F5" w:rsidRPr="00204D31">
        <w:rPr>
          <w:rFonts w:ascii="メイリオ" w:eastAsia="メイリオ" w:hAnsi="メイリオ" w:hint="eastAsia"/>
          <w:sz w:val="24"/>
          <w:szCs w:val="24"/>
        </w:rPr>
        <w:t>未来を担う本町等の子どもたちが地域格差によることなく進学するとともに、優れた人材の育成支援と卒業後の地元定着化及び自身の夢の実現を図ることで地域を活性化するため</w:t>
      </w:r>
      <w:r w:rsidR="003461B2" w:rsidRPr="00204D31">
        <w:rPr>
          <w:rFonts w:ascii="メイリオ" w:eastAsia="メイリオ" w:hAnsi="メイリオ" w:hint="eastAsia"/>
          <w:sz w:val="24"/>
          <w:szCs w:val="24"/>
        </w:rPr>
        <w:t>、</w:t>
      </w:r>
      <w:r w:rsidR="00BC17F5" w:rsidRPr="00204D31">
        <w:rPr>
          <w:rFonts w:ascii="メイリオ" w:eastAsia="メイリオ" w:hAnsi="メイリオ" w:hint="eastAsia"/>
          <w:sz w:val="24"/>
          <w:szCs w:val="24"/>
        </w:rPr>
        <w:t>国公私立の大学及び短期大学等並びに大学への編入、又は海外の大学に進学する学生で</w:t>
      </w:r>
      <w:r w:rsidR="003461B2" w:rsidRPr="00204D31">
        <w:rPr>
          <w:rFonts w:ascii="メイリオ" w:eastAsia="メイリオ" w:hAnsi="メイリオ" w:hint="eastAsia"/>
          <w:sz w:val="24"/>
          <w:szCs w:val="24"/>
        </w:rPr>
        <w:t>、向学心にあふれ、品行方正で学術優秀であると認められる</w:t>
      </w:r>
      <w:r w:rsidR="004802A9" w:rsidRPr="00204D31">
        <w:rPr>
          <w:rFonts w:ascii="メイリオ" w:eastAsia="メイリオ" w:hAnsi="メイリオ" w:hint="eastAsia"/>
          <w:sz w:val="24"/>
          <w:szCs w:val="24"/>
        </w:rPr>
        <w:t>方</w:t>
      </w:r>
      <w:r w:rsidR="003461B2" w:rsidRPr="00204D31">
        <w:rPr>
          <w:rFonts w:ascii="メイリオ" w:eastAsia="メイリオ" w:hAnsi="メイリオ" w:hint="eastAsia"/>
          <w:sz w:val="24"/>
          <w:szCs w:val="24"/>
        </w:rPr>
        <w:t>に対して奨学助成金を交付します。</w:t>
      </w:r>
    </w:p>
    <w:p w14:paraId="4B5E9C0E" w14:textId="3341AED4" w:rsidR="004362F5" w:rsidRPr="00204D31" w:rsidRDefault="007C5945" w:rsidP="003D4400">
      <w:pPr>
        <w:spacing w:line="360" w:lineRule="exact"/>
        <w:ind w:left="1200" w:hangingChars="500" w:hanging="1200"/>
        <w:rPr>
          <w:rFonts w:ascii="メイリオ" w:eastAsia="メイリオ" w:hAnsi="メイリオ"/>
          <w:sz w:val="24"/>
          <w:szCs w:val="24"/>
        </w:rPr>
      </w:pPr>
      <w:r w:rsidRPr="00204D31">
        <w:rPr>
          <w:rFonts w:ascii="メイリオ" w:eastAsia="メイリオ" w:hAnsi="メイリオ" w:hint="eastAsia"/>
          <w:sz w:val="24"/>
          <w:szCs w:val="24"/>
        </w:rPr>
        <w:t>◆</w:t>
      </w:r>
      <w:r w:rsidR="008A736E" w:rsidRPr="00204D31">
        <w:rPr>
          <w:rFonts w:ascii="メイリオ" w:eastAsia="メイリオ" w:hAnsi="メイリオ" w:hint="eastAsia"/>
          <w:sz w:val="24"/>
          <w:szCs w:val="24"/>
        </w:rPr>
        <w:t>対象</w:t>
      </w:r>
      <w:r w:rsidR="00A90D22" w:rsidRPr="00204D31">
        <w:rPr>
          <w:rFonts w:ascii="メイリオ" w:eastAsia="メイリオ" w:hAnsi="メイリオ" w:hint="eastAsia"/>
          <w:sz w:val="24"/>
          <w:szCs w:val="24"/>
        </w:rPr>
        <w:t>：</w:t>
      </w:r>
      <w:r w:rsidR="005C7553" w:rsidRPr="00204D31">
        <w:rPr>
          <w:rFonts w:ascii="メイリオ" w:eastAsia="メイリオ" w:hAnsi="メイリオ" w:hint="eastAsia"/>
          <w:sz w:val="24"/>
          <w:szCs w:val="24"/>
        </w:rPr>
        <w:t>次の各号に掲げる要件を全て満たしていること</w:t>
      </w:r>
    </w:p>
    <w:p w14:paraId="6488B157" w14:textId="5590F09A" w:rsidR="004362F5" w:rsidRPr="00204D31" w:rsidRDefault="00BC17F5" w:rsidP="003D4400">
      <w:pPr>
        <w:spacing w:line="360" w:lineRule="exact"/>
        <w:ind w:left="1200" w:hangingChars="500" w:hanging="1200"/>
        <w:rPr>
          <w:rFonts w:ascii="メイリオ" w:eastAsia="メイリオ" w:hAnsi="メイリオ"/>
          <w:sz w:val="24"/>
          <w:szCs w:val="24"/>
        </w:rPr>
      </w:pPr>
      <w:r w:rsidRPr="00204D31">
        <w:rPr>
          <w:rFonts w:ascii="メイリオ" w:eastAsia="メイリオ" w:hAnsi="メイリオ" w:hint="eastAsia"/>
          <w:sz w:val="24"/>
          <w:szCs w:val="24"/>
        </w:rPr>
        <w:t>（１）</w:t>
      </w:r>
      <w:r w:rsidR="004362F5" w:rsidRPr="00204D31">
        <w:rPr>
          <w:rFonts w:ascii="メイリオ" w:eastAsia="メイリオ" w:hAnsi="メイリオ" w:hint="eastAsia"/>
          <w:sz w:val="24"/>
          <w:szCs w:val="24"/>
        </w:rPr>
        <w:t>令和６年度東川</w:t>
      </w:r>
      <w:r w:rsidR="005C7553" w:rsidRPr="00204D31">
        <w:rPr>
          <w:rFonts w:ascii="メイリオ" w:eastAsia="メイリオ" w:hAnsi="メイリオ" w:hint="eastAsia"/>
          <w:sz w:val="24"/>
          <w:szCs w:val="24"/>
        </w:rPr>
        <w:t>高校</w:t>
      </w:r>
      <w:r w:rsidR="004362F5" w:rsidRPr="00204D31">
        <w:rPr>
          <w:rFonts w:ascii="メイリオ" w:eastAsia="メイリオ" w:hAnsi="メイリオ" w:hint="eastAsia"/>
          <w:sz w:val="24"/>
          <w:szCs w:val="24"/>
        </w:rPr>
        <w:t>卒業生（ただし、同校から推薦を受けている場合は別途対象）</w:t>
      </w:r>
    </w:p>
    <w:p w14:paraId="105DEE86" w14:textId="77777777" w:rsidR="004362F5" w:rsidRPr="00204D31" w:rsidRDefault="004362F5" w:rsidP="003D4400">
      <w:pPr>
        <w:spacing w:line="360" w:lineRule="exact"/>
        <w:rPr>
          <w:rFonts w:ascii="メイリオ" w:eastAsia="メイリオ" w:hAnsi="メイリオ"/>
          <w:sz w:val="24"/>
          <w:szCs w:val="24"/>
        </w:rPr>
      </w:pPr>
      <w:r w:rsidRPr="00204D31">
        <w:rPr>
          <w:rFonts w:ascii="メイリオ" w:eastAsia="メイリオ" w:hAnsi="メイリオ" w:hint="eastAsia"/>
          <w:sz w:val="24"/>
          <w:szCs w:val="24"/>
        </w:rPr>
        <w:t>（２）</w:t>
      </w:r>
      <w:r w:rsidR="00BC17F5" w:rsidRPr="00204D31">
        <w:rPr>
          <w:rFonts w:ascii="メイリオ" w:eastAsia="メイリオ" w:hAnsi="メイリオ" w:hint="eastAsia"/>
          <w:sz w:val="24"/>
          <w:szCs w:val="24"/>
        </w:rPr>
        <w:t>令和</w:t>
      </w:r>
      <w:r w:rsidRPr="00204D31">
        <w:rPr>
          <w:rFonts w:ascii="メイリオ" w:eastAsia="メイリオ" w:hAnsi="メイリオ" w:hint="eastAsia"/>
          <w:sz w:val="24"/>
          <w:szCs w:val="24"/>
        </w:rPr>
        <w:t>7</w:t>
      </w:r>
      <w:r w:rsidR="00DA7D98" w:rsidRPr="00204D31">
        <w:rPr>
          <w:rFonts w:ascii="メイリオ" w:eastAsia="メイリオ" w:hAnsi="メイリオ" w:hint="eastAsia"/>
          <w:sz w:val="24"/>
          <w:szCs w:val="24"/>
        </w:rPr>
        <w:t>年</w:t>
      </w:r>
      <w:r w:rsidR="00F3568A" w:rsidRPr="00204D31">
        <w:rPr>
          <w:rFonts w:ascii="メイリオ" w:eastAsia="メイリオ" w:hAnsi="メイリオ" w:hint="eastAsia"/>
          <w:sz w:val="24"/>
          <w:szCs w:val="24"/>
        </w:rPr>
        <w:t>4月</w:t>
      </w:r>
      <w:r w:rsidR="00B45B1E" w:rsidRPr="00204D31">
        <w:rPr>
          <w:rFonts w:ascii="メイリオ" w:eastAsia="メイリオ" w:hAnsi="メイリオ" w:hint="eastAsia"/>
          <w:sz w:val="24"/>
          <w:szCs w:val="24"/>
        </w:rPr>
        <w:t>以降</w:t>
      </w:r>
      <w:r w:rsidR="007E4183" w:rsidRPr="00204D31">
        <w:rPr>
          <w:rFonts w:ascii="メイリオ" w:eastAsia="メイリオ" w:hAnsi="メイリオ" w:hint="eastAsia"/>
          <w:sz w:val="24"/>
          <w:szCs w:val="24"/>
        </w:rPr>
        <w:t>、</w:t>
      </w:r>
      <w:r w:rsidR="00BC17F5" w:rsidRPr="00204D31">
        <w:rPr>
          <w:rFonts w:ascii="メイリオ" w:eastAsia="メイリオ" w:hAnsi="メイリオ" w:hint="eastAsia"/>
          <w:sz w:val="24"/>
          <w:szCs w:val="24"/>
        </w:rPr>
        <w:t>次の</w:t>
      </w:r>
      <w:r w:rsidR="00705C1D" w:rsidRPr="00204D31">
        <w:rPr>
          <w:rFonts w:ascii="メイリオ" w:eastAsia="メイリオ" w:hAnsi="メイリオ" w:hint="eastAsia"/>
          <w:sz w:val="24"/>
          <w:szCs w:val="24"/>
        </w:rPr>
        <w:t>いずれかの</w:t>
      </w:r>
      <w:r w:rsidR="00BC17F5" w:rsidRPr="00204D31">
        <w:rPr>
          <w:rFonts w:ascii="メイリオ" w:eastAsia="メイリオ" w:hAnsi="メイリオ" w:hint="eastAsia"/>
          <w:sz w:val="24"/>
          <w:szCs w:val="24"/>
        </w:rPr>
        <w:t>大学等に進学した学生</w:t>
      </w:r>
      <w:r w:rsidR="00705C1D" w:rsidRPr="00204D31">
        <w:rPr>
          <w:rFonts w:ascii="メイリオ" w:eastAsia="メイリオ" w:hAnsi="メイリオ" w:hint="eastAsia"/>
          <w:sz w:val="24"/>
          <w:szCs w:val="24"/>
        </w:rPr>
        <w:t>（ただし、通信教育課程</w:t>
      </w:r>
    </w:p>
    <w:p w14:paraId="6E653204" w14:textId="3C9F50E1" w:rsidR="00BC17F5" w:rsidRPr="00204D31" w:rsidRDefault="00705C1D" w:rsidP="003D4400">
      <w:pPr>
        <w:spacing w:line="360" w:lineRule="exact"/>
        <w:ind w:firstLineChars="300" w:firstLine="720"/>
        <w:rPr>
          <w:rFonts w:ascii="メイリオ" w:eastAsia="メイリオ" w:hAnsi="メイリオ"/>
          <w:sz w:val="24"/>
          <w:szCs w:val="24"/>
        </w:rPr>
      </w:pPr>
      <w:r w:rsidRPr="00204D31">
        <w:rPr>
          <w:rFonts w:ascii="メイリオ" w:eastAsia="メイリオ" w:hAnsi="メイリオ" w:hint="eastAsia"/>
          <w:sz w:val="24"/>
          <w:szCs w:val="24"/>
        </w:rPr>
        <w:t>を除く）</w:t>
      </w:r>
      <w:r w:rsidR="005C7553" w:rsidRPr="00DC2A39">
        <w:rPr>
          <w:rFonts w:ascii="メイリオ" w:eastAsia="メイリオ" w:hAnsi="メイリオ" w:hint="eastAsia"/>
          <w:sz w:val="24"/>
          <w:szCs w:val="24"/>
        </w:rPr>
        <w:t>、又は大学等に在学している２年次以降の学生。</w:t>
      </w:r>
      <w:r w:rsidR="00DC2A39">
        <w:rPr>
          <w:rFonts w:ascii="メイリオ" w:eastAsia="メイリオ" w:hAnsi="メイリオ" w:hint="eastAsia"/>
          <w:sz w:val="24"/>
          <w:szCs w:val="24"/>
        </w:rPr>
        <w:t>（令和７年度は該当者なし）</w:t>
      </w:r>
    </w:p>
    <w:p w14:paraId="3B3CBFD6" w14:textId="4F90FE5C" w:rsidR="00705C1D" w:rsidRPr="00204D31" w:rsidRDefault="00FA1B26" w:rsidP="003D4400">
      <w:pPr>
        <w:pStyle w:val="ab"/>
        <w:numPr>
          <w:ilvl w:val="0"/>
          <w:numId w:val="3"/>
        </w:numPr>
        <w:spacing w:line="360" w:lineRule="exact"/>
        <w:ind w:leftChars="0"/>
        <w:rPr>
          <w:rFonts w:ascii="メイリオ" w:eastAsia="メイリオ" w:hAnsi="メイリオ"/>
          <w:sz w:val="24"/>
          <w:szCs w:val="24"/>
        </w:rPr>
      </w:pPr>
      <w:r w:rsidRPr="00204D31">
        <w:rPr>
          <w:rFonts w:ascii="メイリオ" w:eastAsia="メイリオ" w:hAnsi="メイリオ" w:hint="eastAsia"/>
          <w:sz w:val="24"/>
          <w:szCs w:val="24"/>
        </w:rPr>
        <w:t>国内の4年</w:t>
      </w:r>
      <w:r w:rsidR="00435AC9" w:rsidRPr="00204D31">
        <w:rPr>
          <w:rFonts w:ascii="メイリオ" w:eastAsia="メイリオ" w:hAnsi="メイリオ" w:hint="eastAsia"/>
          <w:sz w:val="24"/>
          <w:szCs w:val="24"/>
        </w:rPr>
        <w:t>制</w:t>
      </w:r>
      <w:r w:rsidR="00705C1D" w:rsidRPr="00204D31">
        <w:rPr>
          <w:rFonts w:ascii="メイリオ" w:eastAsia="メイリオ" w:hAnsi="メイリオ" w:hint="eastAsia"/>
          <w:sz w:val="24"/>
          <w:szCs w:val="24"/>
        </w:rPr>
        <w:t>(</w:t>
      </w:r>
      <w:r w:rsidR="007D1781">
        <w:rPr>
          <w:rFonts w:ascii="メイリオ" w:eastAsia="メイリオ" w:hAnsi="メイリオ" w:hint="eastAsia"/>
          <w:sz w:val="24"/>
          <w:szCs w:val="24"/>
        </w:rPr>
        <w:t>又は</w:t>
      </w:r>
      <w:r w:rsidR="00705C1D" w:rsidRPr="00204D31">
        <w:rPr>
          <w:rFonts w:ascii="メイリオ" w:eastAsia="メイリオ" w:hAnsi="メイリオ" w:hint="eastAsia"/>
          <w:sz w:val="24"/>
          <w:szCs w:val="24"/>
        </w:rPr>
        <w:t>６年制)</w:t>
      </w:r>
      <w:r w:rsidRPr="00204D31">
        <w:rPr>
          <w:rFonts w:ascii="メイリオ" w:eastAsia="メイリオ" w:hAnsi="メイリオ" w:hint="eastAsia"/>
          <w:sz w:val="24"/>
          <w:szCs w:val="24"/>
        </w:rPr>
        <w:t>の</w:t>
      </w:r>
      <w:r w:rsidR="0088144B" w:rsidRPr="00204D31">
        <w:rPr>
          <w:rFonts w:ascii="メイリオ" w:eastAsia="メイリオ" w:hAnsi="メイリオ" w:hint="eastAsia"/>
          <w:sz w:val="24"/>
          <w:szCs w:val="24"/>
        </w:rPr>
        <w:t>国公私立</w:t>
      </w:r>
      <w:r w:rsidR="00F3568A" w:rsidRPr="00204D31">
        <w:rPr>
          <w:rFonts w:ascii="メイリオ" w:eastAsia="メイリオ" w:hAnsi="メイリオ" w:hint="eastAsia"/>
          <w:sz w:val="24"/>
          <w:szCs w:val="24"/>
        </w:rPr>
        <w:t>大学</w:t>
      </w:r>
      <w:r w:rsidR="00705C1D" w:rsidRPr="00204D31">
        <w:rPr>
          <w:rFonts w:ascii="メイリオ" w:eastAsia="メイリオ" w:hAnsi="メイリオ" w:hint="eastAsia"/>
          <w:sz w:val="24"/>
          <w:szCs w:val="24"/>
        </w:rPr>
        <w:t>又は海外の大学（本科）</w:t>
      </w:r>
    </w:p>
    <w:p w14:paraId="675F9656" w14:textId="4CDB99B4" w:rsidR="004362F5" w:rsidRPr="00204D31" w:rsidRDefault="00705C1D" w:rsidP="003D4400">
      <w:pPr>
        <w:pStyle w:val="ab"/>
        <w:numPr>
          <w:ilvl w:val="0"/>
          <w:numId w:val="3"/>
        </w:numPr>
        <w:spacing w:line="360" w:lineRule="exact"/>
        <w:ind w:leftChars="0"/>
        <w:rPr>
          <w:rFonts w:ascii="メイリオ" w:eastAsia="メイリオ" w:hAnsi="メイリオ"/>
          <w:sz w:val="24"/>
          <w:szCs w:val="24"/>
        </w:rPr>
      </w:pPr>
      <w:r w:rsidRPr="00204D31">
        <w:rPr>
          <w:rFonts w:ascii="メイリオ" w:eastAsia="メイリオ" w:hAnsi="メイリオ" w:hint="eastAsia"/>
          <w:sz w:val="24"/>
          <w:szCs w:val="24"/>
        </w:rPr>
        <w:t>国内の</w:t>
      </w:r>
      <w:r w:rsidR="007D1781">
        <w:rPr>
          <w:rFonts w:ascii="メイリオ" w:eastAsia="メイリオ" w:hAnsi="メイリオ" w:hint="eastAsia"/>
          <w:sz w:val="24"/>
          <w:szCs w:val="24"/>
        </w:rPr>
        <w:t>１年</w:t>
      </w:r>
      <w:r w:rsidR="00D83BBB">
        <w:rPr>
          <w:rFonts w:ascii="メイリオ" w:eastAsia="メイリオ" w:hAnsi="メイリオ" w:hint="eastAsia"/>
          <w:sz w:val="24"/>
          <w:szCs w:val="24"/>
        </w:rPr>
        <w:t>制</w:t>
      </w:r>
      <w:r w:rsidR="00DC2A39">
        <w:rPr>
          <w:rFonts w:ascii="メイリオ" w:eastAsia="メイリオ" w:hAnsi="メイリオ" w:hint="eastAsia"/>
          <w:sz w:val="24"/>
          <w:szCs w:val="24"/>
        </w:rPr>
        <w:t>～</w:t>
      </w:r>
      <w:r w:rsidRPr="00204D31">
        <w:rPr>
          <w:rFonts w:ascii="メイリオ" w:eastAsia="メイリオ" w:hAnsi="メイリオ" w:hint="eastAsia"/>
          <w:sz w:val="24"/>
          <w:szCs w:val="24"/>
        </w:rPr>
        <w:t>３年制の国公私立短期大学</w:t>
      </w:r>
    </w:p>
    <w:p w14:paraId="10C2B1AD" w14:textId="77777777" w:rsidR="004362F5" w:rsidRDefault="007011CA" w:rsidP="003D4400">
      <w:pPr>
        <w:pStyle w:val="ab"/>
        <w:numPr>
          <w:ilvl w:val="0"/>
          <w:numId w:val="3"/>
        </w:numPr>
        <w:spacing w:line="360" w:lineRule="exact"/>
        <w:ind w:leftChars="0"/>
        <w:rPr>
          <w:rFonts w:ascii="メイリオ" w:eastAsia="メイリオ" w:hAnsi="メイリオ"/>
          <w:sz w:val="24"/>
          <w:szCs w:val="24"/>
        </w:rPr>
      </w:pPr>
      <w:r w:rsidRPr="00204D31">
        <w:rPr>
          <w:rFonts w:ascii="メイリオ" w:eastAsia="メイリオ" w:hAnsi="メイリオ" w:hint="eastAsia"/>
          <w:sz w:val="24"/>
          <w:szCs w:val="24"/>
        </w:rPr>
        <w:t>国内の</w:t>
      </w:r>
      <w:r w:rsidR="00705C1D" w:rsidRPr="00204D31">
        <w:rPr>
          <w:rFonts w:ascii="メイリオ" w:eastAsia="メイリオ" w:hAnsi="メイリオ" w:hint="eastAsia"/>
          <w:sz w:val="24"/>
          <w:szCs w:val="24"/>
        </w:rPr>
        <w:t>専門学校</w:t>
      </w:r>
      <w:r w:rsidR="001A54B5" w:rsidRPr="00204D31">
        <w:rPr>
          <w:rFonts w:ascii="メイリオ" w:eastAsia="メイリオ" w:hAnsi="メイリオ" w:hint="eastAsia"/>
          <w:sz w:val="24"/>
          <w:szCs w:val="24"/>
        </w:rPr>
        <w:t>等（</w:t>
      </w:r>
      <w:r w:rsidR="007D1447" w:rsidRPr="00204D31">
        <w:rPr>
          <w:rFonts w:ascii="メイリオ" w:eastAsia="メイリオ" w:hAnsi="メイリオ" w:hint="eastAsia"/>
          <w:sz w:val="24"/>
          <w:szCs w:val="24"/>
        </w:rPr>
        <w:t>高等技術専門学院</w:t>
      </w:r>
      <w:r w:rsidR="001A54B5" w:rsidRPr="00204D31">
        <w:rPr>
          <w:rFonts w:ascii="メイリオ" w:eastAsia="メイリオ" w:hAnsi="メイリオ" w:hint="eastAsia"/>
          <w:sz w:val="24"/>
          <w:szCs w:val="24"/>
        </w:rPr>
        <w:t>含む）</w:t>
      </w:r>
    </w:p>
    <w:p w14:paraId="4C00319A" w14:textId="29923AB1" w:rsidR="00D37B09" w:rsidRPr="00D10A8B" w:rsidRDefault="00D37B09" w:rsidP="003D4400">
      <w:pPr>
        <w:spacing w:line="360" w:lineRule="exact"/>
        <w:ind w:left="720"/>
        <w:rPr>
          <w:rFonts w:ascii="メイリオ" w:eastAsia="メイリオ" w:hAnsi="メイリオ"/>
          <w:sz w:val="24"/>
          <w:szCs w:val="24"/>
          <w:u w:val="single"/>
        </w:rPr>
      </w:pPr>
      <w:r w:rsidRPr="00D10A8B">
        <w:rPr>
          <w:rFonts w:ascii="メイリオ" w:eastAsia="メイリオ" w:hAnsi="メイリオ" w:hint="eastAsia"/>
          <w:sz w:val="24"/>
          <w:szCs w:val="24"/>
          <w:u w:val="single"/>
        </w:rPr>
        <w:t>※最大支給期間は</w:t>
      </w:r>
      <w:r w:rsidR="00617194" w:rsidRPr="00D10A8B">
        <w:rPr>
          <w:rFonts w:ascii="メイリオ" w:eastAsia="メイリオ" w:hAnsi="メイリオ" w:hint="eastAsia"/>
          <w:sz w:val="24"/>
          <w:szCs w:val="24"/>
          <w:u w:val="single"/>
        </w:rPr>
        <w:t>卒業翌年度から</w:t>
      </w:r>
      <w:r w:rsidRPr="00D10A8B">
        <w:rPr>
          <w:rFonts w:ascii="メイリオ" w:eastAsia="メイリオ" w:hAnsi="メイリオ" w:hint="eastAsia"/>
          <w:sz w:val="24"/>
          <w:szCs w:val="24"/>
          <w:u w:val="single"/>
        </w:rPr>
        <w:t>４年間となります。</w:t>
      </w:r>
    </w:p>
    <w:p w14:paraId="4329A589" w14:textId="75EEC2D3" w:rsidR="00234CA4" w:rsidRPr="00204D31" w:rsidRDefault="00705C1D" w:rsidP="003D4400">
      <w:pPr>
        <w:spacing w:line="360" w:lineRule="exact"/>
        <w:rPr>
          <w:rFonts w:ascii="メイリオ" w:eastAsia="メイリオ" w:hAnsi="メイリオ"/>
          <w:sz w:val="24"/>
          <w:szCs w:val="24"/>
        </w:rPr>
      </w:pPr>
      <w:r w:rsidRPr="00204D31">
        <w:rPr>
          <w:rFonts w:ascii="メイリオ" w:eastAsia="メイリオ" w:hAnsi="メイリオ" w:hint="eastAsia"/>
          <w:sz w:val="24"/>
          <w:szCs w:val="24"/>
        </w:rPr>
        <w:t>（３）保護者又は本人が</w:t>
      </w:r>
      <w:r w:rsidR="00FA1B26" w:rsidRPr="00204D31">
        <w:rPr>
          <w:rFonts w:ascii="メイリオ" w:eastAsia="メイリオ" w:hAnsi="メイリオ" w:hint="eastAsia"/>
          <w:sz w:val="24"/>
          <w:szCs w:val="24"/>
        </w:rPr>
        <w:t>税等の滞納がない</w:t>
      </w:r>
      <w:r w:rsidR="0088144B" w:rsidRPr="00204D31">
        <w:rPr>
          <w:rFonts w:ascii="メイリオ" w:eastAsia="メイリオ" w:hAnsi="メイリオ" w:hint="eastAsia"/>
          <w:sz w:val="24"/>
          <w:szCs w:val="24"/>
        </w:rPr>
        <w:t>こと</w:t>
      </w:r>
    </w:p>
    <w:p w14:paraId="59F5E2AE" w14:textId="77777777" w:rsidR="009A3C63" w:rsidRDefault="009A3C63" w:rsidP="003D4400">
      <w:pPr>
        <w:spacing w:line="360" w:lineRule="exact"/>
        <w:rPr>
          <w:rFonts w:ascii="メイリオ" w:eastAsia="メイリオ" w:hAnsi="メイリオ"/>
          <w:sz w:val="24"/>
          <w:szCs w:val="24"/>
        </w:rPr>
      </w:pPr>
      <w:r>
        <w:rPr>
          <w:rFonts w:ascii="メイリオ" w:eastAsia="メイリオ" w:hAnsi="メイリオ" w:hint="eastAsia"/>
          <w:sz w:val="24"/>
          <w:szCs w:val="24"/>
        </w:rPr>
        <w:t>◆</w:t>
      </w:r>
      <w:r w:rsidRPr="00E67DB3">
        <w:rPr>
          <w:rFonts w:ascii="メイリオ" w:eastAsia="メイリオ" w:hAnsi="メイリオ" w:hint="eastAsia"/>
          <w:sz w:val="24"/>
          <w:szCs w:val="24"/>
        </w:rPr>
        <w:t>申請時期：</w:t>
      </w:r>
      <w:r w:rsidRPr="00A85E95">
        <w:rPr>
          <w:rFonts w:ascii="メイリオ" w:eastAsia="メイリオ" w:hAnsi="メイリオ" w:hint="eastAsia"/>
          <w:b/>
          <w:i/>
          <w:sz w:val="24"/>
          <w:szCs w:val="24"/>
          <w:u w:val="single"/>
          <w:shd w:val="pct15" w:color="auto" w:fill="FFFFFF"/>
        </w:rPr>
        <w:t>第一期 ４月末日</w:t>
      </w:r>
      <w:r w:rsidRPr="00E67DB3">
        <w:rPr>
          <w:rFonts w:ascii="メイリオ" w:eastAsia="メイリオ" w:hAnsi="メイリオ" w:hint="eastAsia"/>
          <w:sz w:val="24"/>
          <w:szCs w:val="24"/>
        </w:rPr>
        <w:t>、第二期 9月末日</w:t>
      </w:r>
    </w:p>
    <w:p w14:paraId="7DC92B74" w14:textId="77777777" w:rsidR="00E95D9A" w:rsidRPr="00E95D9A" w:rsidRDefault="00DC2A39" w:rsidP="00E95D9A">
      <w:pPr>
        <w:spacing w:line="360" w:lineRule="exact"/>
        <w:rPr>
          <w:rFonts w:ascii="メイリオ" w:eastAsia="メイリオ" w:hAnsi="メイリオ"/>
          <w:sz w:val="24"/>
          <w:szCs w:val="24"/>
          <w:u w:val="single"/>
        </w:rPr>
      </w:pPr>
      <w:r w:rsidRPr="00E95D9A">
        <w:rPr>
          <w:rFonts w:ascii="メイリオ" w:eastAsia="メイリオ" w:hAnsi="メイリオ" w:hint="eastAsia"/>
          <w:sz w:val="24"/>
          <w:szCs w:val="24"/>
        </w:rPr>
        <w:t xml:space="preserve">　</w:t>
      </w:r>
      <w:r w:rsidRPr="00E95D9A">
        <w:rPr>
          <w:rFonts w:ascii="メイリオ" w:eastAsia="メイリオ" w:hAnsi="メイリオ" w:hint="eastAsia"/>
          <w:sz w:val="24"/>
          <w:szCs w:val="24"/>
          <w:u w:val="single"/>
        </w:rPr>
        <w:t>※</w:t>
      </w:r>
      <w:r w:rsidR="000E4C35" w:rsidRPr="00E95D9A">
        <w:rPr>
          <w:rFonts w:ascii="メイリオ" w:eastAsia="メイリオ" w:hAnsi="メイリオ" w:hint="eastAsia"/>
          <w:sz w:val="24"/>
          <w:szCs w:val="24"/>
          <w:u w:val="single"/>
        </w:rPr>
        <w:t>卒業翌年度の上記申請時期に</w:t>
      </w:r>
      <w:r w:rsidR="00E95D9A" w:rsidRPr="00E95D9A">
        <w:rPr>
          <w:rFonts w:ascii="メイリオ" w:eastAsia="メイリオ" w:hAnsi="メイリオ" w:hint="eastAsia"/>
          <w:sz w:val="24"/>
          <w:szCs w:val="24"/>
          <w:u w:val="single"/>
        </w:rPr>
        <w:t>１年次の</w:t>
      </w:r>
      <w:r w:rsidR="000E4C35" w:rsidRPr="00E95D9A">
        <w:rPr>
          <w:rFonts w:ascii="メイリオ" w:eastAsia="メイリオ" w:hAnsi="メイリオ" w:hint="eastAsia"/>
          <w:sz w:val="24"/>
          <w:szCs w:val="24"/>
          <w:u w:val="single"/>
        </w:rPr>
        <w:t>受給決定を受けなければ、２年次以降の受給は</w:t>
      </w:r>
    </w:p>
    <w:p w14:paraId="27EB72A0" w14:textId="5B89E554" w:rsidR="00DC2A39" w:rsidRPr="00E95D9A" w:rsidRDefault="00E95D9A" w:rsidP="00E95D9A">
      <w:pPr>
        <w:spacing w:line="360" w:lineRule="exact"/>
        <w:rPr>
          <w:rFonts w:ascii="メイリオ" w:eastAsia="メイリオ" w:hAnsi="メイリオ"/>
          <w:sz w:val="24"/>
          <w:szCs w:val="24"/>
          <w:u w:val="single"/>
        </w:rPr>
      </w:pPr>
      <w:r w:rsidRPr="00E95D9A">
        <w:rPr>
          <w:rFonts w:ascii="メイリオ" w:eastAsia="メイリオ" w:hAnsi="メイリオ" w:hint="eastAsia"/>
          <w:sz w:val="24"/>
          <w:szCs w:val="24"/>
        </w:rPr>
        <w:t xml:space="preserve">　　</w:t>
      </w:r>
      <w:r w:rsidR="000E4C35" w:rsidRPr="00E95D9A">
        <w:rPr>
          <w:rFonts w:ascii="メイリオ" w:eastAsia="メイリオ" w:hAnsi="メイリオ" w:hint="eastAsia"/>
          <w:sz w:val="24"/>
          <w:szCs w:val="24"/>
          <w:u w:val="single"/>
        </w:rPr>
        <w:t>できません。</w:t>
      </w:r>
      <w:r w:rsidRPr="00E95D9A">
        <w:rPr>
          <w:rFonts w:ascii="メイリオ" w:eastAsia="メイリオ" w:hAnsi="メイリオ" w:hint="eastAsia"/>
          <w:sz w:val="24"/>
          <w:szCs w:val="24"/>
          <w:u w:val="single"/>
        </w:rPr>
        <w:t>（２年次以降からの受給開始はできません。）</w:t>
      </w:r>
    </w:p>
    <w:p w14:paraId="49060B3F" w14:textId="77777777" w:rsidR="009A3C63" w:rsidRPr="00E67DB3" w:rsidRDefault="009A3C63" w:rsidP="003D4400">
      <w:pPr>
        <w:spacing w:line="360" w:lineRule="exact"/>
        <w:rPr>
          <w:rFonts w:ascii="メイリオ" w:eastAsia="メイリオ" w:hAnsi="メイリオ"/>
          <w:sz w:val="24"/>
          <w:szCs w:val="24"/>
        </w:rPr>
      </w:pPr>
      <w:r>
        <w:rPr>
          <w:rFonts w:ascii="メイリオ" w:eastAsia="メイリオ" w:hAnsi="メイリオ" w:hint="eastAsia"/>
          <w:sz w:val="24"/>
          <w:szCs w:val="24"/>
        </w:rPr>
        <w:t>◆</w:t>
      </w:r>
      <w:r w:rsidRPr="00E67DB3">
        <w:rPr>
          <w:rFonts w:ascii="メイリオ" w:eastAsia="メイリオ" w:hAnsi="メイリオ" w:hint="eastAsia"/>
          <w:sz w:val="24"/>
          <w:szCs w:val="24"/>
        </w:rPr>
        <w:t xml:space="preserve">交付時期：第一期 </w:t>
      </w:r>
      <w:r>
        <w:rPr>
          <w:rFonts w:ascii="メイリオ" w:eastAsia="メイリオ" w:hAnsi="メイリオ" w:hint="eastAsia"/>
          <w:sz w:val="24"/>
          <w:szCs w:val="24"/>
        </w:rPr>
        <w:t>５</w:t>
      </w:r>
      <w:r w:rsidRPr="00E67DB3">
        <w:rPr>
          <w:rFonts w:ascii="メイリオ" w:eastAsia="メイリオ" w:hAnsi="メイリオ" w:hint="eastAsia"/>
          <w:sz w:val="24"/>
          <w:szCs w:val="24"/>
        </w:rPr>
        <w:t>月末日、第二期 10月末日</w:t>
      </w:r>
    </w:p>
    <w:p w14:paraId="746C4BB1" w14:textId="008440FF" w:rsidR="007C5945" w:rsidRPr="00204D31" w:rsidRDefault="007C5945" w:rsidP="003D4400">
      <w:pPr>
        <w:spacing w:line="360" w:lineRule="exact"/>
        <w:rPr>
          <w:rFonts w:ascii="メイリオ" w:eastAsia="メイリオ" w:hAnsi="メイリオ"/>
          <w:sz w:val="24"/>
          <w:szCs w:val="24"/>
        </w:rPr>
      </w:pPr>
      <w:r w:rsidRPr="00204D31">
        <w:rPr>
          <w:rFonts w:ascii="メイリオ" w:eastAsia="メイリオ" w:hAnsi="メイリオ" w:hint="eastAsia"/>
          <w:sz w:val="24"/>
          <w:szCs w:val="24"/>
        </w:rPr>
        <w:t>◆</w:t>
      </w:r>
      <w:r w:rsidR="00FA2FE6" w:rsidRPr="00204D31">
        <w:rPr>
          <w:rFonts w:ascii="メイリオ" w:eastAsia="メイリオ" w:hAnsi="メイリオ" w:hint="eastAsia"/>
          <w:sz w:val="24"/>
          <w:szCs w:val="24"/>
        </w:rPr>
        <w:t>交付</w:t>
      </w:r>
      <w:r w:rsidR="00A90D22" w:rsidRPr="00204D31">
        <w:rPr>
          <w:rFonts w:ascii="メイリオ" w:eastAsia="メイリオ" w:hAnsi="メイリオ" w:hint="eastAsia"/>
          <w:sz w:val="24"/>
          <w:szCs w:val="24"/>
        </w:rPr>
        <w:t>金額</w:t>
      </w:r>
    </w:p>
    <w:p w14:paraId="676AFBBC" w14:textId="2C68C5CF" w:rsidR="00FA1B26" w:rsidRPr="00204D31" w:rsidRDefault="007C5945" w:rsidP="003D4400">
      <w:pPr>
        <w:spacing w:line="360" w:lineRule="exact"/>
        <w:rPr>
          <w:rFonts w:ascii="メイリオ" w:eastAsia="メイリオ" w:hAnsi="メイリオ"/>
          <w:sz w:val="24"/>
          <w:szCs w:val="24"/>
        </w:rPr>
      </w:pPr>
      <w:r w:rsidRPr="00204D31">
        <w:rPr>
          <w:rFonts w:ascii="メイリオ" w:eastAsia="メイリオ" w:hAnsi="メイリオ" w:hint="eastAsia"/>
          <w:sz w:val="24"/>
          <w:szCs w:val="24"/>
        </w:rPr>
        <w:t xml:space="preserve">（１）１年次学生：１人当たり　</w:t>
      </w:r>
      <w:r w:rsidR="004362F5" w:rsidRPr="00204D31">
        <w:rPr>
          <w:rFonts w:ascii="メイリオ" w:eastAsia="メイリオ" w:hAnsi="メイリオ" w:hint="eastAsia"/>
          <w:sz w:val="24"/>
          <w:szCs w:val="24"/>
        </w:rPr>
        <w:t>25</w:t>
      </w:r>
      <w:r w:rsidR="00FA1B26" w:rsidRPr="00204D31">
        <w:rPr>
          <w:rFonts w:ascii="メイリオ" w:eastAsia="メイリオ" w:hAnsi="メイリオ" w:hint="eastAsia"/>
          <w:sz w:val="24"/>
          <w:szCs w:val="24"/>
        </w:rPr>
        <w:t>0,000円</w:t>
      </w:r>
      <w:r w:rsidR="00F323AD" w:rsidRPr="00204D31">
        <w:rPr>
          <w:rFonts w:ascii="メイリオ" w:eastAsia="メイリオ" w:hAnsi="メイリオ" w:hint="eastAsia"/>
          <w:sz w:val="24"/>
          <w:szCs w:val="24"/>
        </w:rPr>
        <w:t>（５月末に一括交付）</w:t>
      </w:r>
    </w:p>
    <w:p w14:paraId="3E653A30" w14:textId="765DA86B" w:rsidR="00997E81" w:rsidRPr="00E95D9A" w:rsidRDefault="007C5945" w:rsidP="003D4400">
      <w:pPr>
        <w:spacing w:line="360" w:lineRule="exact"/>
        <w:rPr>
          <w:rFonts w:ascii="メイリオ" w:eastAsia="メイリオ" w:hAnsi="メイリオ"/>
          <w:sz w:val="24"/>
          <w:szCs w:val="24"/>
        </w:rPr>
      </w:pPr>
      <w:r w:rsidRPr="00E95D9A">
        <w:rPr>
          <w:rFonts w:ascii="メイリオ" w:eastAsia="メイリオ" w:hAnsi="メイリオ" w:hint="eastAsia"/>
          <w:sz w:val="24"/>
          <w:szCs w:val="24"/>
        </w:rPr>
        <w:t>（２）２年次以降学生：以下の</w:t>
      </w:r>
      <w:r w:rsidR="00997E81" w:rsidRPr="00E95D9A">
        <w:rPr>
          <w:rFonts w:ascii="メイリオ" w:eastAsia="メイリオ" w:hAnsi="メイリオ" w:hint="eastAsia"/>
          <w:sz w:val="24"/>
          <w:szCs w:val="24"/>
        </w:rPr>
        <w:t>区分</w:t>
      </w:r>
      <w:r w:rsidRPr="00E95D9A">
        <w:rPr>
          <w:rFonts w:ascii="メイリオ" w:eastAsia="メイリオ" w:hAnsi="メイリオ" w:hint="eastAsia"/>
          <w:sz w:val="24"/>
          <w:szCs w:val="24"/>
        </w:rPr>
        <w:t>の対象金額を</w:t>
      </w:r>
      <w:r w:rsidR="00997E81" w:rsidRPr="00E95D9A">
        <w:rPr>
          <w:rFonts w:ascii="メイリオ" w:eastAsia="メイリオ" w:hAnsi="メイリオ" w:hint="eastAsia"/>
          <w:sz w:val="24"/>
          <w:szCs w:val="24"/>
        </w:rPr>
        <w:t>年２回（５月末、10月末）に分けて交付</w:t>
      </w:r>
    </w:p>
    <w:p w14:paraId="5E3D52A2" w14:textId="42D09A9F" w:rsidR="00371264" w:rsidRPr="00E95D9A" w:rsidRDefault="00371264" w:rsidP="003D4400">
      <w:pPr>
        <w:spacing w:line="360" w:lineRule="exact"/>
        <w:ind w:firstLineChars="300" w:firstLine="720"/>
        <w:rPr>
          <w:rFonts w:ascii="メイリオ" w:eastAsia="メイリオ" w:hAnsi="メイリオ"/>
          <w:sz w:val="24"/>
          <w:szCs w:val="24"/>
        </w:rPr>
      </w:pPr>
      <w:r w:rsidRPr="00E95D9A">
        <w:rPr>
          <w:rFonts w:ascii="メイリオ" w:eastAsia="メイリオ" w:hAnsi="メイリオ" w:hint="eastAsia"/>
          <w:sz w:val="24"/>
          <w:szCs w:val="24"/>
        </w:rPr>
        <w:t>①自宅通学：</w:t>
      </w:r>
      <w:r w:rsidR="005C7553" w:rsidRPr="00E95D9A">
        <w:rPr>
          <w:rFonts w:ascii="メイリオ" w:eastAsia="メイリオ" w:hAnsi="メイリオ" w:hint="eastAsia"/>
          <w:sz w:val="24"/>
          <w:szCs w:val="24"/>
        </w:rPr>
        <w:t>60,000</w:t>
      </w:r>
      <w:r w:rsidRPr="00E95D9A">
        <w:rPr>
          <w:rFonts w:ascii="メイリオ" w:eastAsia="メイリオ" w:hAnsi="メイリオ" w:hint="eastAsia"/>
          <w:sz w:val="24"/>
          <w:szCs w:val="24"/>
        </w:rPr>
        <w:t>円/</w:t>
      </w:r>
      <w:r w:rsidR="005C7553" w:rsidRPr="00E95D9A">
        <w:rPr>
          <w:rFonts w:ascii="メイリオ" w:eastAsia="メイリオ" w:hAnsi="メイリオ" w:hint="eastAsia"/>
          <w:sz w:val="24"/>
          <w:szCs w:val="24"/>
        </w:rPr>
        <w:t>年</w:t>
      </w:r>
      <w:r w:rsidRPr="00E95D9A">
        <w:rPr>
          <w:rFonts w:ascii="メイリオ" w:eastAsia="メイリオ" w:hAnsi="メイリオ" w:hint="eastAsia"/>
          <w:sz w:val="24"/>
          <w:szCs w:val="24"/>
        </w:rPr>
        <w:t xml:space="preserve">　又は　②自宅外通学：</w:t>
      </w:r>
      <w:r w:rsidR="005C7553" w:rsidRPr="00E95D9A">
        <w:rPr>
          <w:rFonts w:ascii="メイリオ" w:eastAsia="メイリオ" w:hAnsi="メイリオ" w:hint="eastAsia"/>
          <w:sz w:val="24"/>
          <w:szCs w:val="24"/>
        </w:rPr>
        <w:t>250,000</w:t>
      </w:r>
      <w:r w:rsidRPr="00E95D9A">
        <w:rPr>
          <w:rFonts w:ascii="メイリオ" w:eastAsia="メイリオ" w:hAnsi="メイリオ" w:hint="eastAsia"/>
          <w:sz w:val="24"/>
          <w:szCs w:val="24"/>
        </w:rPr>
        <w:t>円/</w:t>
      </w:r>
      <w:r w:rsidR="005C7553" w:rsidRPr="00E95D9A">
        <w:rPr>
          <w:rFonts w:ascii="メイリオ" w:eastAsia="メイリオ" w:hAnsi="メイリオ" w:hint="eastAsia"/>
          <w:sz w:val="24"/>
          <w:szCs w:val="24"/>
        </w:rPr>
        <w:t>年</w:t>
      </w:r>
    </w:p>
    <w:p w14:paraId="518528F3" w14:textId="6CBE2B62" w:rsidR="00D02C93" w:rsidRPr="00204D31" w:rsidRDefault="00457739" w:rsidP="003D4400">
      <w:pPr>
        <w:spacing w:line="360" w:lineRule="exact"/>
        <w:ind w:left="1440" w:hangingChars="600" w:hanging="1440"/>
        <w:rPr>
          <w:rFonts w:ascii="メイリオ" w:eastAsia="メイリオ" w:hAnsi="メイリオ"/>
          <w:sz w:val="24"/>
          <w:szCs w:val="24"/>
        </w:rPr>
      </w:pPr>
      <w:r w:rsidRPr="00204D31">
        <w:rPr>
          <w:rFonts w:ascii="メイリオ" w:eastAsia="メイリオ" w:hAnsi="メイリオ" w:hint="eastAsia"/>
          <w:sz w:val="24"/>
          <w:szCs w:val="24"/>
        </w:rPr>
        <w:t>◆</w:t>
      </w:r>
      <w:r w:rsidR="0047016B" w:rsidRPr="00204D31">
        <w:rPr>
          <w:rFonts w:ascii="メイリオ" w:eastAsia="メイリオ" w:hAnsi="メイリオ" w:hint="eastAsia"/>
          <w:sz w:val="24"/>
          <w:szCs w:val="24"/>
        </w:rPr>
        <w:t>申請書類</w:t>
      </w:r>
    </w:p>
    <w:p w14:paraId="4D4C7582" w14:textId="77777777" w:rsidR="00D02C93" w:rsidRPr="00204D31" w:rsidRDefault="00D02C93" w:rsidP="003D4400">
      <w:pPr>
        <w:spacing w:line="360" w:lineRule="exact"/>
        <w:ind w:left="1440" w:hangingChars="600" w:hanging="1440"/>
        <w:rPr>
          <w:rFonts w:ascii="メイリオ" w:eastAsia="メイリオ" w:hAnsi="メイリオ"/>
          <w:sz w:val="24"/>
          <w:szCs w:val="24"/>
        </w:rPr>
      </w:pPr>
      <w:r w:rsidRPr="00204D31">
        <w:rPr>
          <w:rFonts w:ascii="メイリオ" w:eastAsia="メイリオ" w:hAnsi="メイリオ" w:hint="eastAsia"/>
          <w:sz w:val="24"/>
          <w:szCs w:val="24"/>
        </w:rPr>
        <w:t>（１）</w:t>
      </w:r>
      <w:r w:rsidR="00D94B04" w:rsidRPr="00204D31">
        <w:rPr>
          <w:rFonts w:ascii="メイリオ" w:eastAsia="メイリオ" w:hAnsi="メイリオ" w:hint="eastAsia"/>
          <w:sz w:val="24"/>
          <w:szCs w:val="24"/>
        </w:rPr>
        <w:t>交付</w:t>
      </w:r>
      <w:r w:rsidR="0047016B" w:rsidRPr="00204D31">
        <w:rPr>
          <w:rFonts w:ascii="メイリオ" w:eastAsia="メイリオ" w:hAnsi="メイリオ" w:hint="eastAsia"/>
          <w:sz w:val="24"/>
          <w:szCs w:val="24"/>
        </w:rPr>
        <w:t>申請書</w:t>
      </w:r>
    </w:p>
    <w:p w14:paraId="5E108D57" w14:textId="1D6870D4" w:rsidR="00D02C93" w:rsidRPr="00204D31" w:rsidRDefault="00D02C93" w:rsidP="003D4400">
      <w:pPr>
        <w:spacing w:line="360" w:lineRule="exact"/>
        <w:ind w:left="1440" w:hangingChars="600" w:hanging="1440"/>
        <w:rPr>
          <w:rFonts w:ascii="メイリオ" w:eastAsia="メイリオ" w:hAnsi="メイリオ"/>
          <w:sz w:val="24"/>
          <w:szCs w:val="24"/>
        </w:rPr>
      </w:pPr>
      <w:r w:rsidRPr="00204D31">
        <w:rPr>
          <w:rFonts w:ascii="メイリオ" w:eastAsia="メイリオ" w:hAnsi="メイリオ" w:hint="eastAsia"/>
          <w:sz w:val="24"/>
          <w:szCs w:val="24"/>
        </w:rPr>
        <w:t>（２）</w:t>
      </w:r>
      <w:r w:rsidR="0047016B" w:rsidRPr="00204D31">
        <w:rPr>
          <w:rFonts w:ascii="メイリオ" w:eastAsia="メイリオ" w:hAnsi="メイリオ" w:hint="eastAsia"/>
          <w:sz w:val="24"/>
          <w:szCs w:val="24"/>
        </w:rPr>
        <w:t>在学証明書</w:t>
      </w:r>
      <w:r w:rsidR="003A1C79" w:rsidRPr="00204D31">
        <w:rPr>
          <w:rFonts w:ascii="メイリオ" w:eastAsia="メイリオ" w:hAnsi="メイリオ" w:hint="eastAsia"/>
          <w:sz w:val="24"/>
          <w:szCs w:val="24"/>
        </w:rPr>
        <w:t>（進学先の大学等へ申請）</w:t>
      </w:r>
    </w:p>
    <w:p w14:paraId="5443BAA3" w14:textId="1341060E" w:rsidR="003A1C79" w:rsidRPr="00204D31" w:rsidRDefault="00D02C93" w:rsidP="003D4400">
      <w:pPr>
        <w:spacing w:line="360" w:lineRule="exact"/>
        <w:ind w:left="1920" w:hangingChars="800" w:hanging="1920"/>
        <w:rPr>
          <w:rFonts w:ascii="メイリオ" w:eastAsia="メイリオ" w:hAnsi="メイリオ"/>
          <w:sz w:val="24"/>
          <w:szCs w:val="24"/>
        </w:rPr>
      </w:pPr>
      <w:r w:rsidRPr="00204D31">
        <w:rPr>
          <w:rFonts w:ascii="メイリオ" w:eastAsia="メイリオ" w:hAnsi="メイリオ" w:hint="eastAsia"/>
          <w:sz w:val="24"/>
          <w:szCs w:val="24"/>
        </w:rPr>
        <w:t>（３）</w:t>
      </w:r>
      <w:r w:rsidR="0047016B" w:rsidRPr="00204D31">
        <w:rPr>
          <w:rFonts w:ascii="メイリオ" w:eastAsia="メイリオ" w:hAnsi="メイリオ" w:hint="eastAsia"/>
          <w:sz w:val="24"/>
          <w:szCs w:val="24"/>
        </w:rPr>
        <w:t>成績証明書（</w:t>
      </w:r>
      <w:r w:rsidR="00D94B04" w:rsidRPr="00204D31">
        <w:rPr>
          <w:rFonts w:ascii="メイリオ" w:eastAsia="メイリオ" w:hAnsi="メイリオ" w:hint="eastAsia"/>
          <w:sz w:val="24"/>
          <w:szCs w:val="24"/>
        </w:rPr>
        <w:t>１年次：</w:t>
      </w:r>
      <w:r w:rsidR="0044554D" w:rsidRPr="00204D31">
        <w:rPr>
          <w:rFonts w:ascii="メイリオ" w:eastAsia="メイリオ" w:hAnsi="メイリオ" w:hint="eastAsia"/>
          <w:sz w:val="24"/>
          <w:szCs w:val="24"/>
        </w:rPr>
        <w:t>東川</w:t>
      </w:r>
      <w:r w:rsidR="0047016B" w:rsidRPr="00204D31">
        <w:rPr>
          <w:rFonts w:ascii="メイリオ" w:eastAsia="メイリオ" w:hAnsi="メイリオ" w:hint="eastAsia"/>
          <w:sz w:val="24"/>
          <w:szCs w:val="24"/>
        </w:rPr>
        <w:t>高校</w:t>
      </w:r>
      <w:r w:rsidR="009A3C63">
        <w:rPr>
          <w:rFonts w:ascii="メイリオ" w:eastAsia="メイリオ" w:hAnsi="メイリオ" w:hint="eastAsia"/>
          <w:sz w:val="24"/>
          <w:szCs w:val="24"/>
        </w:rPr>
        <w:t>へ申請</w:t>
      </w:r>
      <w:r w:rsidR="00D94B04" w:rsidRPr="00204D31">
        <w:rPr>
          <w:rFonts w:ascii="メイリオ" w:eastAsia="メイリオ" w:hAnsi="メイリオ" w:hint="eastAsia"/>
          <w:sz w:val="24"/>
          <w:szCs w:val="24"/>
        </w:rPr>
        <w:t>、２年次以降：大学</w:t>
      </w:r>
      <w:r w:rsidR="0044554D" w:rsidRPr="00204D31">
        <w:rPr>
          <w:rFonts w:ascii="メイリオ" w:eastAsia="メイリオ" w:hAnsi="メイリオ" w:hint="eastAsia"/>
          <w:sz w:val="24"/>
          <w:szCs w:val="24"/>
        </w:rPr>
        <w:t>等</w:t>
      </w:r>
      <w:r w:rsidR="003A1C79" w:rsidRPr="00204D31">
        <w:rPr>
          <w:rFonts w:ascii="メイリオ" w:eastAsia="メイリオ" w:hAnsi="メイリオ" w:hint="eastAsia"/>
          <w:sz w:val="24"/>
          <w:szCs w:val="24"/>
        </w:rPr>
        <w:t>へ申請</w:t>
      </w:r>
      <w:r w:rsidR="0047016B" w:rsidRPr="00204D31">
        <w:rPr>
          <w:rFonts w:ascii="メイリオ" w:eastAsia="メイリオ" w:hAnsi="メイリオ" w:hint="eastAsia"/>
          <w:sz w:val="24"/>
          <w:szCs w:val="24"/>
        </w:rPr>
        <w:t>）</w:t>
      </w:r>
    </w:p>
    <w:p w14:paraId="709BE19E" w14:textId="5725AD09" w:rsidR="00D02C93" w:rsidRPr="00204D31" w:rsidRDefault="003A1C79" w:rsidP="003D4400">
      <w:pPr>
        <w:spacing w:line="360" w:lineRule="exact"/>
        <w:ind w:left="1920" w:hangingChars="800" w:hanging="1920"/>
        <w:rPr>
          <w:rFonts w:ascii="メイリオ" w:eastAsia="メイリオ" w:hAnsi="メイリオ"/>
          <w:sz w:val="24"/>
          <w:szCs w:val="24"/>
        </w:rPr>
      </w:pPr>
      <w:r w:rsidRPr="00204D31">
        <w:rPr>
          <w:rFonts w:ascii="メイリオ" w:eastAsia="メイリオ" w:hAnsi="メイリオ" w:hint="eastAsia"/>
          <w:sz w:val="24"/>
          <w:szCs w:val="24"/>
        </w:rPr>
        <w:t>（４）</w:t>
      </w:r>
      <w:r w:rsidR="009A3C63">
        <w:rPr>
          <w:rFonts w:ascii="メイリオ" w:eastAsia="メイリオ" w:hAnsi="メイリオ" w:hint="eastAsia"/>
          <w:sz w:val="24"/>
          <w:szCs w:val="24"/>
        </w:rPr>
        <w:t>税等の</w:t>
      </w:r>
      <w:r w:rsidR="0044554D" w:rsidRPr="00204D31">
        <w:rPr>
          <w:rFonts w:ascii="メイリオ" w:eastAsia="メイリオ" w:hAnsi="メイリオ" w:hint="eastAsia"/>
          <w:sz w:val="24"/>
          <w:szCs w:val="24"/>
        </w:rPr>
        <w:t>滞納のない証明（お住まいの役所等にて申請）</w:t>
      </w:r>
    </w:p>
    <w:p w14:paraId="065E97FF" w14:textId="63E2D818" w:rsidR="005E4EB4" w:rsidRPr="00204D31" w:rsidRDefault="00D02C93" w:rsidP="003D4400">
      <w:pPr>
        <w:spacing w:line="360" w:lineRule="exact"/>
        <w:ind w:left="1440" w:hangingChars="600" w:hanging="1440"/>
        <w:rPr>
          <w:rFonts w:ascii="メイリオ" w:eastAsia="メイリオ" w:hAnsi="メイリオ"/>
          <w:sz w:val="24"/>
          <w:szCs w:val="24"/>
        </w:rPr>
      </w:pPr>
      <w:r w:rsidRPr="00204D31">
        <w:rPr>
          <w:rFonts w:ascii="メイリオ" w:eastAsia="メイリオ" w:hAnsi="メイリオ" w:hint="eastAsia"/>
          <w:sz w:val="24"/>
          <w:szCs w:val="24"/>
        </w:rPr>
        <w:t>（</w:t>
      </w:r>
      <w:r w:rsidR="003A1C79" w:rsidRPr="00204D31">
        <w:rPr>
          <w:rFonts w:ascii="メイリオ" w:eastAsia="メイリオ" w:hAnsi="メイリオ" w:hint="eastAsia"/>
          <w:sz w:val="24"/>
          <w:szCs w:val="24"/>
        </w:rPr>
        <w:t>５</w:t>
      </w:r>
      <w:r w:rsidRPr="00204D31">
        <w:rPr>
          <w:rFonts w:ascii="メイリオ" w:eastAsia="メイリオ" w:hAnsi="メイリオ" w:hint="eastAsia"/>
          <w:sz w:val="24"/>
          <w:szCs w:val="24"/>
        </w:rPr>
        <w:t>）</w:t>
      </w:r>
      <w:r w:rsidR="00917047" w:rsidRPr="00204D31">
        <w:rPr>
          <w:rFonts w:ascii="メイリオ" w:eastAsia="メイリオ" w:hAnsi="メイリオ" w:hint="eastAsia"/>
          <w:sz w:val="24"/>
          <w:szCs w:val="24"/>
        </w:rPr>
        <w:t>口座振替申出書（２年次生以降</w:t>
      </w:r>
      <w:r w:rsidR="00FE229A" w:rsidRPr="00204D31">
        <w:rPr>
          <w:rFonts w:ascii="メイリオ" w:eastAsia="メイリオ" w:hAnsi="メイリオ" w:hint="eastAsia"/>
          <w:sz w:val="24"/>
          <w:szCs w:val="24"/>
        </w:rPr>
        <w:t>は</w:t>
      </w:r>
      <w:r w:rsidR="00917047" w:rsidRPr="00204D31">
        <w:rPr>
          <w:rFonts w:ascii="メイリオ" w:eastAsia="メイリオ" w:hAnsi="メイリオ" w:hint="eastAsia"/>
          <w:sz w:val="24"/>
          <w:szCs w:val="24"/>
        </w:rPr>
        <w:t>変更のある学生のみ）</w:t>
      </w:r>
    </w:p>
    <w:p w14:paraId="3F14B036" w14:textId="3765E141" w:rsidR="00EC0AC2" w:rsidRPr="00204D31" w:rsidRDefault="00EC0AC2" w:rsidP="003D4400">
      <w:pPr>
        <w:spacing w:line="360" w:lineRule="exact"/>
        <w:rPr>
          <w:rFonts w:ascii="メイリオ" w:eastAsia="メイリオ" w:hAnsi="メイリオ"/>
          <w:sz w:val="24"/>
          <w:szCs w:val="24"/>
        </w:rPr>
      </w:pPr>
      <w:bookmarkStart w:id="0" w:name="_Hlk49273447"/>
      <w:r w:rsidRPr="00204D31">
        <w:rPr>
          <w:rFonts w:ascii="メイリオ" w:eastAsia="メイリオ" w:hAnsi="メイリオ" w:hint="eastAsia"/>
          <w:sz w:val="24"/>
          <w:szCs w:val="24"/>
        </w:rPr>
        <w:t xml:space="preserve">　</w:t>
      </w:r>
      <w:r w:rsidR="00F323AD" w:rsidRPr="00204D31">
        <w:rPr>
          <w:rFonts w:ascii="メイリオ" w:eastAsia="メイリオ" w:hAnsi="メイリオ" w:hint="eastAsia"/>
          <w:sz w:val="24"/>
          <w:szCs w:val="24"/>
        </w:rPr>
        <w:t>※申請書類</w:t>
      </w:r>
      <w:r w:rsidRPr="00204D31">
        <w:rPr>
          <w:rFonts w:ascii="メイリオ" w:eastAsia="メイリオ" w:hAnsi="メイリオ" w:hint="eastAsia"/>
          <w:sz w:val="24"/>
          <w:szCs w:val="24"/>
        </w:rPr>
        <w:t>を揃え、</w:t>
      </w:r>
      <w:r w:rsidR="00D83BBB">
        <w:rPr>
          <w:rFonts w:ascii="メイリオ" w:eastAsia="メイリオ" w:hAnsi="メイリオ" w:hint="eastAsia"/>
          <w:sz w:val="24"/>
          <w:szCs w:val="24"/>
        </w:rPr>
        <w:t>申請時期</w:t>
      </w:r>
      <w:r w:rsidRPr="00204D31">
        <w:rPr>
          <w:rFonts w:ascii="メイリオ" w:eastAsia="メイリオ" w:hAnsi="メイリオ" w:hint="eastAsia"/>
          <w:sz w:val="24"/>
          <w:szCs w:val="24"/>
        </w:rPr>
        <w:t>までに、</w:t>
      </w:r>
      <w:r w:rsidR="009A3C63">
        <w:rPr>
          <w:rFonts w:ascii="メイリオ" w:eastAsia="メイリオ" w:hAnsi="メイリオ" w:hint="eastAsia"/>
          <w:sz w:val="24"/>
          <w:szCs w:val="24"/>
        </w:rPr>
        <w:t>東川町教育委員会</w:t>
      </w:r>
      <w:r w:rsidRPr="00204D31">
        <w:rPr>
          <w:rFonts w:ascii="メイリオ" w:eastAsia="メイリオ" w:hAnsi="メイリオ" w:hint="eastAsia"/>
          <w:sz w:val="24"/>
          <w:szCs w:val="24"/>
        </w:rPr>
        <w:t>へ提出ください。</w:t>
      </w:r>
      <w:r w:rsidR="00FB61AD" w:rsidRPr="00204D31">
        <w:rPr>
          <w:rFonts w:ascii="メイリオ" w:eastAsia="メイリオ" w:hAnsi="メイリオ" w:hint="eastAsia"/>
          <w:sz w:val="24"/>
          <w:szCs w:val="24"/>
        </w:rPr>
        <w:t>（持参又は郵送）</w:t>
      </w:r>
    </w:p>
    <w:p w14:paraId="25268F90" w14:textId="77777777" w:rsidR="00720DE1" w:rsidRDefault="00EC0AC2" w:rsidP="003D4400">
      <w:pPr>
        <w:spacing w:line="360" w:lineRule="exact"/>
        <w:ind w:firstLineChars="100" w:firstLine="240"/>
        <w:rPr>
          <w:rFonts w:ascii="メイリオ" w:eastAsia="メイリオ" w:hAnsi="メイリオ"/>
          <w:sz w:val="24"/>
          <w:szCs w:val="24"/>
        </w:rPr>
      </w:pPr>
      <w:r w:rsidRPr="00204D31">
        <w:rPr>
          <w:rFonts w:ascii="メイリオ" w:eastAsia="メイリオ" w:hAnsi="メイリオ" w:hint="eastAsia"/>
          <w:sz w:val="24"/>
          <w:szCs w:val="24"/>
        </w:rPr>
        <w:t>※</w:t>
      </w:r>
      <w:r w:rsidR="009A3C63">
        <w:rPr>
          <w:rFonts w:ascii="メイリオ" w:eastAsia="メイリオ" w:hAnsi="メイリオ" w:hint="eastAsia"/>
          <w:sz w:val="24"/>
          <w:szCs w:val="24"/>
        </w:rPr>
        <w:t>様式は、</w:t>
      </w:r>
      <w:r w:rsidR="00720DE1">
        <w:rPr>
          <w:rFonts w:ascii="メイリオ" w:eastAsia="メイリオ" w:hAnsi="メイリオ" w:hint="eastAsia"/>
          <w:sz w:val="24"/>
          <w:szCs w:val="24"/>
        </w:rPr>
        <w:t>東川町教育委員会窓口で配布、または</w:t>
      </w:r>
      <w:r w:rsidR="009A3C63">
        <w:rPr>
          <w:rFonts w:ascii="メイリオ" w:eastAsia="メイリオ" w:hAnsi="メイリオ" w:hint="eastAsia"/>
          <w:sz w:val="24"/>
          <w:szCs w:val="24"/>
        </w:rPr>
        <w:t>東川町HP</w:t>
      </w:r>
      <w:r w:rsidR="00720DE1">
        <w:rPr>
          <w:rFonts w:ascii="メイリオ" w:eastAsia="メイリオ" w:hAnsi="メイリオ" w:hint="eastAsia"/>
          <w:sz w:val="24"/>
          <w:szCs w:val="24"/>
        </w:rPr>
        <w:t>・</w:t>
      </w:r>
      <w:r w:rsidR="005C7553" w:rsidRPr="00204D31">
        <w:rPr>
          <w:rFonts w:ascii="メイリオ" w:eastAsia="メイリオ" w:hAnsi="メイリオ" w:hint="eastAsia"/>
          <w:sz w:val="24"/>
          <w:szCs w:val="24"/>
        </w:rPr>
        <w:t>東川高校</w:t>
      </w:r>
      <w:r w:rsidR="00F323AD" w:rsidRPr="00204D31">
        <w:rPr>
          <w:rFonts w:ascii="メイリオ" w:eastAsia="メイリオ" w:hAnsi="メイリオ" w:hint="eastAsia"/>
          <w:sz w:val="24"/>
          <w:szCs w:val="24"/>
        </w:rPr>
        <w:t>HP</w:t>
      </w:r>
      <w:r w:rsidR="006B10CB" w:rsidRPr="00204D31">
        <w:rPr>
          <w:rFonts w:ascii="メイリオ" w:eastAsia="メイリオ" w:hAnsi="メイリオ" w:hint="eastAsia"/>
          <w:sz w:val="24"/>
          <w:szCs w:val="24"/>
        </w:rPr>
        <w:t>に掲載してい</w:t>
      </w:r>
    </w:p>
    <w:p w14:paraId="2E34789C" w14:textId="514A3CB5" w:rsidR="006B10CB" w:rsidRDefault="006B10CB" w:rsidP="003D4400">
      <w:pPr>
        <w:spacing w:line="360" w:lineRule="exact"/>
        <w:ind w:firstLineChars="200" w:firstLine="480"/>
        <w:rPr>
          <w:rFonts w:ascii="メイリオ" w:eastAsia="メイリオ" w:hAnsi="メイリオ"/>
          <w:sz w:val="24"/>
          <w:szCs w:val="24"/>
        </w:rPr>
      </w:pPr>
      <w:r w:rsidRPr="00204D31">
        <w:rPr>
          <w:rFonts w:ascii="メイリオ" w:eastAsia="メイリオ" w:hAnsi="メイリオ" w:hint="eastAsia"/>
          <w:sz w:val="24"/>
          <w:szCs w:val="24"/>
        </w:rPr>
        <w:t>ます</w:t>
      </w:r>
      <w:bookmarkEnd w:id="0"/>
      <w:r w:rsidR="00720DE1">
        <w:rPr>
          <w:rFonts w:ascii="メイリオ" w:eastAsia="メイリオ" w:hAnsi="メイリオ" w:hint="eastAsia"/>
          <w:sz w:val="24"/>
          <w:szCs w:val="24"/>
        </w:rPr>
        <w:t>ので、ダウンロードしてください。</w:t>
      </w:r>
    </w:p>
    <w:p w14:paraId="3EA3D66E" w14:textId="77777777" w:rsidR="00720DE1" w:rsidRDefault="00720DE1" w:rsidP="003D4400">
      <w:pPr>
        <w:spacing w:line="360" w:lineRule="exact"/>
        <w:rPr>
          <w:rFonts w:ascii="メイリオ" w:eastAsia="メイリオ" w:hAnsi="メイリオ"/>
          <w:sz w:val="24"/>
          <w:szCs w:val="24"/>
        </w:rPr>
      </w:pPr>
      <w:r>
        <w:rPr>
          <w:rFonts w:ascii="メイリオ" w:eastAsia="メイリオ" w:hAnsi="メイリオ" w:hint="eastAsia"/>
          <w:sz w:val="24"/>
          <w:szCs w:val="24"/>
        </w:rPr>
        <w:t xml:space="preserve">　※</w:t>
      </w:r>
      <w:r w:rsidRPr="00720DE1">
        <w:rPr>
          <w:rFonts w:ascii="メイリオ" w:eastAsia="メイリオ" w:hAnsi="メイリオ" w:hint="eastAsia"/>
          <w:sz w:val="24"/>
          <w:szCs w:val="24"/>
        </w:rPr>
        <w:t>次年度以降も在学し奨学助成金の交付を希望される方は、修学年限以内の在学確認の</w:t>
      </w:r>
    </w:p>
    <w:p w14:paraId="4D22F85D" w14:textId="750AE944" w:rsidR="00720DE1" w:rsidRDefault="00720DE1" w:rsidP="003D4400">
      <w:pPr>
        <w:spacing w:line="360" w:lineRule="exact"/>
        <w:ind w:firstLineChars="200" w:firstLine="480"/>
        <w:rPr>
          <w:rFonts w:ascii="メイリオ" w:eastAsia="メイリオ" w:hAnsi="メイリオ"/>
          <w:sz w:val="24"/>
          <w:szCs w:val="24"/>
        </w:rPr>
      </w:pPr>
      <w:r w:rsidRPr="00720DE1">
        <w:rPr>
          <w:rFonts w:ascii="メイリオ" w:eastAsia="メイリオ" w:hAnsi="メイリオ" w:hint="eastAsia"/>
          <w:sz w:val="24"/>
          <w:szCs w:val="24"/>
        </w:rPr>
        <w:t>ため本年度と同様の手続きが必要になります。</w:t>
      </w:r>
    </w:p>
    <w:p w14:paraId="4359A46F" w14:textId="60060CC3" w:rsidR="00204D31" w:rsidRPr="00720DE1" w:rsidRDefault="00720DE1" w:rsidP="003D4400">
      <w:pPr>
        <w:spacing w:line="360" w:lineRule="exact"/>
        <w:rPr>
          <w:rFonts w:ascii="メイリオ" w:eastAsia="メイリオ" w:hAnsi="メイリオ"/>
          <w:sz w:val="24"/>
          <w:szCs w:val="24"/>
        </w:rPr>
      </w:pPr>
      <w:r>
        <w:rPr>
          <w:rFonts w:ascii="メイリオ" w:eastAsia="メイリオ" w:hAnsi="メイリオ" w:hint="eastAsia"/>
          <w:sz w:val="24"/>
          <w:szCs w:val="24"/>
        </w:rPr>
        <w:t xml:space="preserve">　※</w:t>
      </w:r>
      <w:r w:rsidRPr="00720DE1">
        <w:rPr>
          <w:rFonts w:ascii="メイリオ" w:eastAsia="メイリオ" w:hAnsi="メイリオ" w:hint="eastAsia"/>
          <w:sz w:val="24"/>
          <w:szCs w:val="24"/>
        </w:rPr>
        <w:t>年度途中で退学</w:t>
      </w:r>
      <w:r w:rsidR="00D430FA">
        <w:rPr>
          <w:rFonts w:ascii="メイリオ" w:eastAsia="メイリオ" w:hAnsi="メイリオ" w:hint="eastAsia"/>
          <w:sz w:val="24"/>
          <w:szCs w:val="24"/>
        </w:rPr>
        <w:t>・留年・休学を</w:t>
      </w:r>
      <w:r w:rsidRPr="00720DE1">
        <w:rPr>
          <w:rFonts w:ascii="メイリオ" w:eastAsia="メイリオ" w:hAnsi="メイリオ" w:hint="eastAsia"/>
          <w:sz w:val="24"/>
          <w:szCs w:val="24"/>
        </w:rPr>
        <w:t>されたときは東川町教育委員会までお知らせください。</w:t>
      </w:r>
    </w:p>
    <w:p w14:paraId="16BDC7B9" w14:textId="3548A171" w:rsidR="0044554D" w:rsidRPr="00204D31" w:rsidRDefault="00457739" w:rsidP="003D4400">
      <w:pPr>
        <w:spacing w:line="360" w:lineRule="exact"/>
        <w:rPr>
          <w:rFonts w:ascii="メイリオ" w:eastAsia="メイリオ" w:hAnsi="メイリオ"/>
          <w:sz w:val="24"/>
          <w:szCs w:val="24"/>
        </w:rPr>
      </w:pPr>
      <w:r w:rsidRPr="00204D31">
        <w:rPr>
          <w:rFonts w:ascii="メイリオ" w:eastAsia="メイリオ" w:hAnsi="メイリオ" w:hint="eastAsia"/>
          <w:sz w:val="24"/>
          <w:szCs w:val="24"/>
        </w:rPr>
        <w:t>◆</w:t>
      </w:r>
      <w:r w:rsidR="00A24442" w:rsidRPr="00204D31">
        <w:rPr>
          <w:rFonts w:ascii="メイリオ" w:eastAsia="メイリオ" w:hAnsi="メイリオ" w:hint="eastAsia"/>
          <w:sz w:val="24"/>
          <w:szCs w:val="24"/>
        </w:rPr>
        <w:t>お問合せ</w:t>
      </w:r>
      <w:r w:rsidRPr="00204D31">
        <w:rPr>
          <w:rFonts w:ascii="メイリオ" w:eastAsia="メイリオ" w:hAnsi="メイリオ" w:hint="eastAsia"/>
          <w:sz w:val="24"/>
          <w:szCs w:val="24"/>
        </w:rPr>
        <w:t>・</w:t>
      </w:r>
      <w:r w:rsidR="00647E1C" w:rsidRPr="00204D31">
        <w:rPr>
          <w:rFonts w:ascii="メイリオ" w:eastAsia="メイリオ" w:hAnsi="メイリオ" w:hint="eastAsia"/>
          <w:sz w:val="24"/>
          <w:szCs w:val="24"/>
        </w:rPr>
        <w:t>提出先</w:t>
      </w:r>
      <w:r w:rsidR="00A90D22" w:rsidRPr="00204D31">
        <w:rPr>
          <w:rFonts w:ascii="メイリオ" w:eastAsia="メイリオ" w:hAnsi="メイリオ" w:hint="eastAsia"/>
          <w:sz w:val="24"/>
          <w:szCs w:val="24"/>
        </w:rPr>
        <w:t>：</w:t>
      </w:r>
      <w:r w:rsidR="0044554D" w:rsidRPr="00204D31">
        <w:rPr>
          <w:rFonts w:ascii="メイリオ" w:eastAsia="メイリオ" w:hAnsi="メイリオ" w:hint="eastAsia"/>
          <w:sz w:val="24"/>
          <w:szCs w:val="24"/>
        </w:rPr>
        <w:t>東川</w:t>
      </w:r>
      <w:r w:rsidR="00720DE1">
        <w:rPr>
          <w:rFonts w:ascii="メイリオ" w:eastAsia="メイリオ" w:hAnsi="メイリオ" w:hint="eastAsia"/>
          <w:sz w:val="24"/>
          <w:szCs w:val="24"/>
        </w:rPr>
        <w:t>町教育委員会</w:t>
      </w:r>
      <w:r w:rsidR="0044554D" w:rsidRPr="00204D31">
        <w:rPr>
          <w:rFonts w:ascii="メイリオ" w:eastAsia="メイリオ" w:hAnsi="メイリオ" w:hint="eastAsia"/>
          <w:sz w:val="24"/>
          <w:szCs w:val="24"/>
        </w:rPr>
        <w:t xml:space="preserve">　</w:t>
      </w:r>
      <w:r w:rsidR="00720DE1">
        <w:rPr>
          <w:rFonts w:ascii="メイリオ" w:eastAsia="メイリオ" w:hAnsi="メイリオ" w:hint="eastAsia"/>
          <w:sz w:val="24"/>
          <w:szCs w:val="24"/>
        </w:rPr>
        <w:t>学校教育課</w:t>
      </w:r>
      <w:r w:rsidR="0044554D" w:rsidRPr="00204D31">
        <w:rPr>
          <w:rFonts w:ascii="メイリオ" w:eastAsia="メイリオ" w:hAnsi="メイリオ" w:hint="eastAsia"/>
          <w:sz w:val="24"/>
          <w:szCs w:val="24"/>
        </w:rPr>
        <w:t xml:space="preserve">　℡0166-82-</w:t>
      </w:r>
      <w:r w:rsidR="00720DE1">
        <w:rPr>
          <w:rFonts w:ascii="メイリオ" w:eastAsia="メイリオ" w:hAnsi="メイリオ" w:hint="eastAsia"/>
          <w:sz w:val="24"/>
          <w:szCs w:val="24"/>
        </w:rPr>
        <w:t>2111</w:t>
      </w:r>
    </w:p>
    <w:p w14:paraId="2E7A6B47" w14:textId="520FCCD9" w:rsidR="004362F5" w:rsidRPr="00204D31" w:rsidRDefault="00FB61AD" w:rsidP="003D4400">
      <w:pPr>
        <w:spacing w:line="360" w:lineRule="exact"/>
        <w:rPr>
          <w:rStyle w:val="a3"/>
          <w:rFonts w:ascii="メイリオ" w:eastAsia="メイリオ" w:hAnsi="メイリオ"/>
          <w:sz w:val="24"/>
          <w:szCs w:val="24"/>
        </w:rPr>
      </w:pPr>
      <w:r w:rsidRPr="00204D31">
        <w:rPr>
          <w:rFonts w:ascii="メイリオ" w:eastAsia="メイリオ" w:hAnsi="メイリオ" w:hint="eastAsia"/>
          <w:sz w:val="24"/>
          <w:szCs w:val="24"/>
        </w:rPr>
        <w:t xml:space="preserve">　　　　　　　　　　〒071-14</w:t>
      </w:r>
      <w:r w:rsidR="00720DE1">
        <w:rPr>
          <w:rFonts w:ascii="メイリオ" w:eastAsia="メイリオ" w:hAnsi="メイリオ" w:hint="eastAsia"/>
          <w:sz w:val="24"/>
          <w:szCs w:val="24"/>
        </w:rPr>
        <w:t>93</w:t>
      </w:r>
      <w:r w:rsidRPr="00204D31">
        <w:rPr>
          <w:rFonts w:ascii="メイリオ" w:eastAsia="メイリオ" w:hAnsi="メイリオ" w:hint="eastAsia"/>
          <w:sz w:val="24"/>
          <w:szCs w:val="24"/>
        </w:rPr>
        <w:t xml:space="preserve">　北海道</w:t>
      </w:r>
      <w:r w:rsidR="00720DE1">
        <w:rPr>
          <w:rFonts w:ascii="メイリオ" w:eastAsia="メイリオ" w:hAnsi="メイリオ" w:hint="eastAsia"/>
          <w:sz w:val="24"/>
          <w:szCs w:val="24"/>
        </w:rPr>
        <w:t>上川郡</w:t>
      </w:r>
      <w:r w:rsidRPr="00204D31">
        <w:rPr>
          <w:rFonts w:ascii="メイリオ" w:eastAsia="メイリオ" w:hAnsi="メイリオ" w:hint="eastAsia"/>
          <w:sz w:val="24"/>
          <w:szCs w:val="24"/>
        </w:rPr>
        <w:t>東川町</w:t>
      </w:r>
      <w:r w:rsidR="00720DE1">
        <w:rPr>
          <w:rFonts w:ascii="メイリオ" w:eastAsia="メイリオ" w:hAnsi="メイリオ" w:hint="eastAsia"/>
          <w:sz w:val="24"/>
          <w:szCs w:val="24"/>
        </w:rPr>
        <w:t>東</w:t>
      </w:r>
      <w:r w:rsidRPr="00204D31">
        <w:rPr>
          <w:rFonts w:ascii="メイリオ" w:eastAsia="メイリオ" w:hAnsi="メイリオ" w:hint="eastAsia"/>
          <w:sz w:val="24"/>
          <w:szCs w:val="24"/>
        </w:rPr>
        <w:t>町</w:t>
      </w:r>
      <w:r w:rsidR="00720DE1">
        <w:rPr>
          <w:rFonts w:ascii="メイリオ" w:eastAsia="メイリオ" w:hAnsi="メイリオ" w:hint="eastAsia"/>
          <w:sz w:val="24"/>
          <w:szCs w:val="24"/>
        </w:rPr>
        <w:t>１</w:t>
      </w:r>
      <w:r w:rsidRPr="00204D31">
        <w:rPr>
          <w:rFonts w:ascii="メイリオ" w:eastAsia="メイリオ" w:hAnsi="メイリオ" w:hint="eastAsia"/>
          <w:sz w:val="24"/>
          <w:szCs w:val="24"/>
        </w:rPr>
        <w:t>丁目</w:t>
      </w:r>
      <w:r w:rsidR="00720DE1">
        <w:rPr>
          <w:rFonts w:ascii="メイリオ" w:eastAsia="メイリオ" w:hAnsi="メイリオ" w:hint="eastAsia"/>
          <w:sz w:val="24"/>
          <w:szCs w:val="24"/>
        </w:rPr>
        <w:t>１５</w:t>
      </w:r>
      <w:r w:rsidRPr="00204D31">
        <w:rPr>
          <w:rFonts w:ascii="メイリオ" w:eastAsia="メイリオ" w:hAnsi="メイリオ" w:hint="eastAsia"/>
          <w:sz w:val="24"/>
          <w:szCs w:val="24"/>
        </w:rPr>
        <w:t>番</w:t>
      </w:r>
      <w:r w:rsidR="00720DE1">
        <w:rPr>
          <w:rFonts w:ascii="メイリオ" w:eastAsia="メイリオ" w:hAnsi="メイリオ" w:hint="eastAsia"/>
          <w:sz w:val="24"/>
          <w:szCs w:val="24"/>
        </w:rPr>
        <w:t>３</w:t>
      </w:r>
      <w:r w:rsidRPr="00204D31">
        <w:rPr>
          <w:rFonts w:ascii="メイリオ" w:eastAsia="メイリオ" w:hAnsi="メイリオ" w:hint="eastAsia"/>
          <w:sz w:val="24"/>
          <w:szCs w:val="24"/>
        </w:rPr>
        <w:t>号</w:t>
      </w:r>
    </w:p>
    <w:sectPr w:rsidR="004362F5" w:rsidRPr="00204D31" w:rsidSect="00F323AD">
      <w:headerReference w:type="default" r:id="rId7"/>
      <w:pgSz w:w="11906" w:h="16838" w:code="9"/>
      <w:pgMar w:top="567" w:right="1134" w:bottom="425" w:left="1134" w:header="680" w:footer="680"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AC0D5" w14:textId="77777777" w:rsidR="00B46E8A" w:rsidRDefault="00B46E8A" w:rsidP="00F3568A">
      <w:r>
        <w:separator/>
      </w:r>
    </w:p>
  </w:endnote>
  <w:endnote w:type="continuationSeparator" w:id="0">
    <w:p w14:paraId="35619BC4" w14:textId="77777777" w:rsidR="00B46E8A" w:rsidRDefault="00B46E8A" w:rsidP="00F356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F6E6CB4" w14:textId="77777777" w:rsidR="00B46E8A" w:rsidRDefault="00B46E8A" w:rsidP="00F3568A">
      <w:r>
        <w:separator/>
      </w:r>
    </w:p>
  </w:footnote>
  <w:footnote w:type="continuationSeparator" w:id="0">
    <w:p w14:paraId="0E222493" w14:textId="77777777" w:rsidR="00B46E8A" w:rsidRDefault="00B46E8A" w:rsidP="00F356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AE064" w14:textId="705B63E7" w:rsidR="00BC17F5" w:rsidRDefault="00943EBC">
    <w:pPr>
      <w:pStyle w:val="a6"/>
    </w:pPr>
    <w:r>
      <w:rPr>
        <w:noProof/>
      </w:rPr>
      <w:drawing>
        <wp:anchor distT="0" distB="0" distL="114300" distR="114300" simplePos="0" relativeHeight="251657728" behindDoc="1" locked="0" layoutInCell="1" allowOverlap="1" wp14:anchorId="21592C2F" wp14:editId="60AAAF83">
          <wp:simplePos x="0" y="0"/>
          <wp:positionH relativeFrom="column">
            <wp:posOffset>-188462</wp:posOffset>
          </wp:positionH>
          <wp:positionV relativeFrom="paragraph">
            <wp:posOffset>-285204</wp:posOffset>
          </wp:positionV>
          <wp:extent cx="754912" cy="714405"/>
          <wp:effectExtent l="0" t="0" r="0" b="0"/>
          <wp:wrapNone/>
          <wp:docPr id="2" name="図 2" descr="日本語タイプ_小"/>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日本語タイプ_小"/>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005" cy="71922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F7FF1"/>
    <w:multiLevelType w:val="hybridMultilevel"/>
    <w:tmpl w:val="54D86BA8"/>
    <w:lvl w:ilvl="0" w:tplc="EBD28464">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abstractNum w:abstractNumId="1" w15:restartNumberingAfterBreak="0">
    <w:nsid w:val="3115400E"/>
    <w:multiLevelType w:val="hybridMultilevel"/>
    <w:tmpl w:val="E5C2D18E"/>
    <w:lvl w:ilvl="0" w:tplc="9AEE13F4">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47B82BDC"/>
    <w:multiLevelType w:val="hybridMultilevel"/>
    <w:tmpl w:val="C1463C52"/>
    <w:lvl w:ilvl="0" w:tplc="4E44D89E">
      <w:start w:val="1"/>
      <w:numFmt w:val="decimalEnclosedCircle"/>
      <w:lvlText w:val="%1"/>
      <w:lvlJc w:val="left"/>
      <w:pPr>
        <w:ind w:left="1080" w:hanging="360"/>
      </w:pPr>
      <w:rPr>
        <w:rFonts w:hint="default"/>
      </w:rPr>
    </w:lvl>
    <w:lvl w:ilvl="1" w:tplc="04090017" w:tentative="1">
      <w:start w:val="1"/>
      <w:numFmt w:val="aiueoFullWidth"/>
      <w:lvlText w:val="(%2)"/>
      <w:lvlJc w:val="left"/>
      <w:pPr>
        <w:ind w:left="1600" w:hanging="440"/>
      </w:pPr>
    </w:lvl>
    <w:lvl w:ilvl="2" w:tplc="04090011" w:tentative="1">
      <w:start w:val="1"/>
      <w:numFmt w:val="decimalEnclosedCircle"/>
      <w:lvlText w:val="%3"/>
      <w:lvlJc w:val="left"/>
      <w:pPr>
        <w:ind w:left="2040" w:hanging="440"/>
      </w:pPr>
    </w:lvl>
    <w:lvl w:ilvl="3" w:tplc="0409000F" w:tentative="1">
      <w:start w:val="1"/>
      <w:numFmt w:val="decimal"/>
      <w:lvlText w:val="%4."/>
      <w:lvlJc w:val="left"/>
      <w:pPr>
        <w:ind w:left="2480" w:hanging="440"/>
      </w:pPr>
    </w:lvl>
    <w:lvl w:ilvl="4" w:tplc="04090017" w:tentative="1">
      <w:start w:val="1"/>
      <w:numFmt w:val="aiueoFullWidth"/>
      <w:lvlText w:val="(%5)"/>
      <w:lvlJc w:val="left"/>
      <w:pPr>
        <w:ind w:left="2920" w:hanging="440"/>
      </w:pPr>
    </w:lvl>
    <w:lvl w:ilvl="5" w:tplc="04090011" w:tentative="1">
      <w:start w:val="1"/>
      <w:numFmt w:val="decimalEnclosedCircle"/>
      <w:lvlText w:val="%6"/>
      <w:lvlJc w:val="left"/>
      <w:pPr>
        <w:ind w:left="3360" w:hanging="440"/>
      </w:pPr>
    </w:lvl>
    <w:lvl w:ilvl="6" w:tplc="0409000F" w:tentative="1">
      <w:start w:val="1"/>
      <w:numFmt w:val="decimal"/>
      <w:lvlText w:val="%7."/>
      <w:lvlJc w:val="left"/>
      <w:pPr>
        <w:ind w:left="3800" w:hanging="440"/>
      </w:pPr>
    </w:lvl>
    <w:lvl w:ilvl="7" w:tplc="04090017" w:tentative="1">
      <w:start w:val="1"/>
      <w:numFmt w:val="aiueoFullWidth"/>
      <w:lvlText w:val="(%8)"/>
      <w:lvlJc w:val="left"/>
      <w:pPr>
        <w:ind w:left="4240" w:hanging="440"/>
      </w:pPr>
    </w:lvl>
    <w:lvl w:ilvl="8" w:tplc="04090011" w:tentative="1">
      <w:start w:val="1"/>
      <w:numFmt w:val="decimalEnclosedCircle"/>
      <w:lvlText w:val="%9"/>
      <w:lvlJc w:val="left"/>
      <w:pPr>
        <w:ind w:left="4680" w:hanging="440"/>
      </w:pPr>
    </w:lvl>
  </w:abstractNum>
  <w:num w:numId="1" w16cid:durableId="766195819">
    <w:abstractNumId w:val="1"/>
  </w:num>
  <w:num w:numId="2" w16cid:durableId="1917130936">
    <w:abstractNumId w:val="0"/>
  </w:num>
  <w:num w:numId="3" w16cid:durableId="19429547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B26"/>
    <w:rsid w:val="0000365C"/>
    <w:rsid w:val="0007062F"/>
    <w:rsid w:val="000A7823"/>
    <w:rsid w:val="000E4C35"/>
    <w:rsid w:val="00155E9F"/>
    <w:rsid w:val="00163E42"/>
    <w:rsid w:val="00173943"/>
    <w:rsid w:val="001A54B5"/>
    <w:rsid w:val="001F7635"/>
    <w:rsid w:val="00203271"/>
    <w:rsid w:val="00204D31"/>
    <w:rsid w:val="00234CA4"/>
    <w:rsid w:val="002555B2"/>
    <w:rsid w:val="0028726D"/>
    <w:rsid w:val="002A285E"/>
    <w:rsid w:val="002A5008"/>
    <w:rsid w:val="002B22B7"/>
    <w:rsid w:val="002B7121"/>
    <w:rsid w:val="002C37F9"/>
    <w:rsid w:val="002C5285"/>
    <w:rsid w:val="002D223D"/>
    <w:rsid w:val="002F2AAF"/>
    <w:rsid w:val="003461B2"/>
    <w:rsid w:val="00350158"/>
    <w:rsid w:val="0035312D"/>
    <w:rsid w:val="00371264"/>
    <w:rsid w:val="003A1C79"/>
    <w:rsid w:val="003A3F7C"/>
    <w:rsid w:val="003D16AD"/>
    <w:rsid w:val="003D4400"/>
    <w:rsid w:val="003F5C85"/>
    <w:rsid w:val="00420EE5"/>
    <w:rsid w:val="004316AF"/>
    <w:rsid w:val="00435AC9"/>
    <w:rsid w:val="004362F5"/>
    <w:rsid w:val="0044554D"/>
    <w:rsid w:val="00457739"/>
    <w:rsid w:val="0047016B"/>
    <w:rsid w:val="004802A9"/>
    <w:rsid w:val="00495BF4"/>
    <w:rsid w:val="004C6D08"/>
    <w:rsid w:val="004E14AB"/>
    <w:rsid w:val="004F2578"/>
    <w:rsid w:val="00547A91"/>
    <w:rsid w:val="00570D26"/>
    <w:rsid w:val="00593BDC"/>
    <w:rsid w:val="005A4406"/>
    <w:rsid w:val="005C7553"/>
    <w:rsid w:val="005E4EB4"/>
    <w:rsid w:val="005E7787"/>
    <w:rsid w:val="005F13C5"/>
    <w:rsid w:val="0060566F"/>
    <w:rsid w:val="00610422"/>
    <w:rsid w:val="00611AC3"/>
    <w:rsid w:val="00617194"/>
    <w:rsid w:val="006235C8"/>
    <w:rsid w:val="00647E1C"/>
    <w:rsid w:val="00650295"/>
    <w:rsid w:val="006662A0"/>
    <w:rsid w:val="006B10CB"/>
    <w:rsid w:val="006E7BE2"/>
    <w:rsid w:val="007011CA"/>
    <w:rsid w:val="00705B36"/>
    <w:rsid w:val="00705C1D"/>
    <w:rsid w:val="00720DE1"/>
    <w:rsid w:val="007424AB"/>
    <w:rsid w:val="00774C52"/>
    <w:rsid w:val="007C0A17"/>
    <w:rsid w:val="007C5945"/>
    <w:rsid w:val="007D1447"/>
    <w:rsid w:val="007D1781"/>
    <w:rsid w:val="007E4183"/>
    <w:rsid w:val="00806C5C"/>
    <w:rsid w:val="008262C8"/>
    <w:rsid w:val="00857046"/>
    <w:rsid w:val="00874CC5"/>
    <w:rsid w:val="0088144B"/>
    <w:rsid w:val="008A5BBB"/>
    <w:rsid w:val="008A736E"/>
    <w:rsid w:val="008D3C7D"/>
    <w:rsid w:val="008F48BB"/>
    <w:rsid w:val="00917047"/>
    <w:rsid w:val="0092533D"/>
    <w:rsid w:val="00943EBC"/>
    <w:rsid w:val="009577ED"/>
    <w:rsid w:val="0097533C"/>
    <w:rsid w:val="00997E81"/>
    <w:rsid w:val="009A3A3B"/>
    <w:rsid w:val="009A3C63"/>
    <w:rsid w:val="009E3514"/>
    <w:rsid w:val="00A10C5B"/>
    <w:rsid w:val="00A1316B"/>
    <w:rsid w:val="00A23708"/>
    <w:rsid w:val="00A24442"/>
    <w:rsid w:val="00A4267E"/>
    <w:rsid w:val="00A57D7F"/>
    <w:rsid w:val="00A62C99"/>
    <w:rsid w:val="00A821CA"/>
    <w:rsid w:val="00A85E95"/>
    <w:rsid w:val="00A90D22"/>
    <w:rsid w:val="00AB2004"/>
    <w:rsid w:val="00AB641B"/>
    <w:rsid w:val="00B45B1E"/>
    <w:rsid w:val="00B46E8A"/>
    <w:rsid w:val="00B6533E"/>
    <w:rsid w:val="00B87572"/>
    <w:rsid w:val="00BC17F5"/>
    <w:rsid w:val="00BD4C2C"/>
    <w:rsid w:val="00C04F62"/>
    <w:rsid w:val="00CB2986"/>
    <w:rsid w:val="00CE1305"/>
    <w:rsid w:val="00CF6545"/>
    <w:rsid w:val="00D02C93"/>
    <w:rsid w:val="00D10A8B"/>
    <w:rsid w:val="00D37B09"/>
    <w:rsid w:val="00D430FA"/>
    <w:rsid w:val="00D56281"/>
    <w:rsid w:val="00D834B1"/>
    <w:rsid w:val="00D83BBB"/>
    <w:rsid w:val="00D94B04"/>
    <w:rsid w:val="00DA7D98"/>
    <w:rsid w:val="00DB4A3F"/>
    <w:rsid w:val="00DC0AE8"/>
    <w:rsid w:val="00DC2A39"/>
    <w:rsid w:val="00DD2951"/>
    <w:rsid w:val="00DD64A6"/>
    <w:rsid w:val="00E02A36"/>
    <w:rsid w:val="00E239ED"/>
    <w:rsid w:val="00E344FA"/>
    <w:rsid w:val="00E67DB3"/>
    <w:rsid w:val="00E908E1"/>
    <w:rsid w:val="00E95D9A"/>
    <w:rsid w:val="00EC073E"/>
    <w:rsid w:val="00EC0AC2"/>
    <w:rsid w:val="00EC6A24"/>
    <w:rsid w:val="00F165C0"/>
    <w:rsid w:val="00F323AD"/>
    <w:rsid w:val="00F3568A"/>
    <w:rsid w:val="00FA1B26"/>
    <w:rsid w:val="00FA2FE6"/>
    <w:rsid w:val="00FB61AD"/>
    <w:rsid w:val="00FE22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A154CF8"/>
  <w15:chartTrackingRefBased/>
  <w15:docId w15:val="{2EB1F59A-A082-4FAB-A0B4-756A0DD55C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A24442"/>
    <w:rPr>
      <w:color w:val="0000FF"/>
      <w:u w:val="single"/>
    </w:rPr>
  </w:style>
  <w:style w:type="paragraph" w:styleId="a4">
    <w:name w:val="Balloon Text"/>
    <w:basedOn w:val="a"/>
    <w:link w:val="a5"/>
    <w:uiPriority w:val="99"/>
    <w:semiHidden/>
    <w:unhideWhenUsed/>
    <w:rsid w:val="0088144B"/>
    <w:rPr>
      <w:rFonts w:ascii="Arial" w:eastAsia="ＭＳ ゴシック" w:hAnsi="Arial"/>
      <w:sz w:val="18"/>
      <w:szCs w:val="18"/>
    </w:rPr>
  </w:style>
  <w:style w:type="character" w:customStyle="1" w:styleId="a5">
    <w:name w:val="吹き出し (文字)"/>
    <w:link w:val="a4"/>
    <w:uiPriority w:val="99"/>
    <w:semiHidden/>
    <w:rsid w:val="0088144B"/>
    <w:rPr>
      <w:rFonts w:ascii="Arial" w:eastAsia="ＭＳ ゴシック" w:hAnsi="Arial" w:cs="Times New Roman"/>
      <w:kern w:val="2"/>
      <w:sz w:val="18"/>
      <w:szCs w:val="18"/>
    </w:rPr>
  </w:style>
  <w:style w:type="paragraph" w:styleId="a6">
    <w:name w:val="header"/>
    <w:basedOn w:val="a"/>
    <w:link w:val="a7"/>
    <w:uiPriority w:val="99"/>
    <w:unhideWhenUsed/>
    <w:rsid w:val="00F3568A"/>
    <w:pPr>
      <w:tabs>
        <w:tab w:val="center" w:pos="4252"/>
        <w:tab w:val="right" w:pos="8504"/>
      </w:tabs>
      <w:snapToGrid w:val="0"/>
    </w:pPr>
  </w:style>
  <w:style w:type="character" w:customStyle="1" w:styleId="a7">
    <w:name w:val="ヘッダー (文字)"/>
    <w:link w:val="a6"/>
    <w:uiPriority w:val="99"/>
    <w:rsid w:val="00F3568A"/>
    <w:rPr>
      <w:kern w:val="2"/>
      <w:sz w:val="21"/>
      <w:szCs w:val="22"/>
    </w:rPr>
  </w:style>
  <w:style w:type="paragraph" w:styleId="a8">
    <w:name w:val="footer"/>
    <w:basedOn w:val="a"/>
    <w:link w:val="a9"/>
    <w:uiPriority w:val="99"/>
    <w:unhideWhenUsed/>
    <w:rsid w:val="00F3568A"/>
    <w:pPr>
      <w:tabs>
        <w:tab w:val="center" w:pos="4252"/>
        <w:tab w:val="right" w:pos="8504"/>
      </w:tabs>
      <w:snapToGrid w:val="0"/>
    </w:pPr>
  </w:style>
  <w:style w:type="character" w:customStyle="1" w:styleId="a9">
    <w:name w:val="フッター (文字)"/>
    <w:link w:val="a8"/>
    <w:uiPriority w:val="99"/>
    <w:rsid w:val="00F3568A"/>
    <w:rPr>
      <w:kern w:val="2"/>
      <w:sz w:val="21"/>
      <w:szCs w:val="22"/>
    </w:rPr>
  </w:style>
  <w:style w:type="character" w:customStyle="1" w:styleId="1">
    <w:name w:val="未解決のメンション1"/>
    <w:uiPriority w:val="99"/>
    <w:semiHidden/>
    <w:unhideWhenUsed/>
    <w:rsid w:val="004802A9"/>
    <w:rPr>
      <w:color w:val="605E5C"/>
      <w:shd w:val="clear" w:color="auto" w:fill="E1DFDD"/>
    </w:rPr>
  </w:style>
  <w:style w:type="character" w:styleId="aa">
    <w:name w:val="FollowedHyperlink"/>
    <w:basedOn w:val="a0"/>
    <w:uiPriority w:val="99"/>
    <w:semiHidden/>
    <w:unhideWhenUsed/>
    <w:rsid w:val="00D94B04"/>
    <w:rPr>
      <w:color w:val="954F72" w:themeColor="followedHyperlink"/>
      <w:u w:val="single"/>
    </w:rPr>
  </w:style>
  <w:style w:type="paragraph" w:styleId="ab">
    <w:name w:val="List Paragraph"/>
    <w:basedOn w:val="a"/>
    <w:uiPriority w:val="34"/>
    <w:qFormat/>
    <w:rsid w:val="004362F5"/>
    <w:pPr>
      <w:ind w:leftChars="400" w:left="840"/>
    </w:pPr>
  </w:style>
  <w:style w:type="character" w:styleId="ac">
    <w:name w:val="Unresolved Mention"/>
    <w:basedOn w:val="a0"/>
    <w:uiPriority w:val="99"/>
    <w:semiHidden/>
    <w:unhideWhenUsed/>
    <w:rsid w:val="005C755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288</TotalTime>
  <Pages>1</Pages>
  <Words>177</Words>
  <Characters>1012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1187</CharactersWithSpaces>
  <SharedDoc>false</SharedDoc>
  <HLinks>
    <vt:vector size="6" baseType="variant">
      <vt:variant>
        <vt:i4>524347</vt:i4>
      </vt:variant>
      <vt:variant>
        <vt:i4>0</vt:i4>
      </vt:variant>
      <vt:variant>
        <vt:i4>0</vt:i4>
      </vt:variant>
      <vt:variant>
        <vt:i4>5</vt:i4>
      </vt:variant>
      <vt:variant>
        <vt:lpwstr>mailto:kyouiku@town.higashikawa.lg.jp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kyouiku</dc:creator>
  <cp:keywords/>
  <cp:lastModifiedBy>大角</cp:lastModifiedBy>
  <cp:revision>73</cp:revision>
  <cp:lastPrinted>2025-02-12T00:45:00Z</cp:lastPrinted>
  <dcterms:created xsi:type="dcterms:W3CDTF">2020-03-17T06:36:00Z</dcterms:created>
  <dcterms:modified xsi:type="dcterms:W3CDTF">2025-02-18T23:01:00Z</dcterms:modified>
</cp:coreProperties>
</file>